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8AAB6B" w14:textId="13B6068B" w:rsidR="007C704F" w:rsidRPr="007C6334" w:rsidRDefault="00AB6175" w:rsidP="007C704F">
      <w:pPr>
        <w:jc w:val="right"/>
        <w:rPr>
          <w:rStyle w:val="af"/>
        </w:rPr>
      </w:pPr>
      <w:r w:rsidRPr="00AB6175">
        <w:rPr>
          <w:rFonts w:ascii="Times New Roman" w:eastAsia="Times New Roman" w:hAnsi="Times New Roman" w:cs="Times New Roman"/>
          <w:noProof/>
          <w:sz w:val="28"/>
          <w:szCs w:val="28"/>
          <w:lang w:eastAsia="ru-RU"/>
        </w:rPr>
        <w:drawing>
          <wp:anchor distT="0" distB="0" distL="114300" distR="114300" simplePos="0" relativeHeight="251658240" behindDoc="0" locked="0" layoutInCell="1" allowOverlap="1" wp14:anchorId="7EAB0EA6" wp14:editId="4925CACE">
            <wp:simplePos x="0" y="0"/>
            <wp:positionH relativeFrom="column">
              <wp:posOffset>-1567180</wp:posOffset>
            </wp:positionH>
            <wp:positionV relativeFrom="paragraph">
              <wp:posOffset>1296670</wp:posOffset>
            </wp:positionV>
            <wp:extent cx="9533575" cy="6885571"/>
            <wp:effectExtent l="9525" t="0" r="1270" b="1270"/>
            <wp:wrapNone/>
            <wp:docPr id="1" name="Рисунок 1" descr="C:\Users\Digma\Downloads\20250318_100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gma\Downloads\20250318_100158.jpg"/>
                    <pic:cNvPicPr>
                      <a:picLocks noChangeAspect="1" noChangeArrowheads="1"/>
                    </pic:cNvPicPr>
                  </pic:nvPicPr>
                  <pic:blipFill rotWithShape="1">
                    <a:blip r:embed="rId6" cstate="print">
                      <a:extLst>
                        <a:ext uri="{BEBA8EAE-BF5A-486C-A8C5-ECC9F3942E4B}">
                          <a14:imgProps xmlns:a14="http://schemas.microsoft.com/office/drawing/2010/main">
                            <a14:imgLayer r:embed="rId7">
                              <a14:imgEffect>
                                <a14:brightnessContrast bright="40000" contrast="-40000"/>
                              </a14:imgEffect>
                            </a14:imgLayer>
                          </a14:imgProps>
                        </a:ext>
                        <a:ext uri="{28A0092B-C50C-407E-A947-70E740481C1C}">
                          <a14:useLocalDpi xmlns:a14="http://schemas.microsoft.com/office/drawing/2010/main" val="0"/>
                        </a:ext>
                      </a:extLst>
                    </a:blip>
                    <a:srcRect t="3687"/>
                    <a:stretch/>
                  </pic:blipFill>
                  <pic:spPr bwMode="auto">
                    <a:xfrm rot="5400000">
                      <a:off x="0" y="0"/>
                      <a:ext cx="9533575" cy="68855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83"/>
        <w:tblW w:w="10314" w:type="dxa"/>
        <w:tblLook w:val="01E0" w:firstRow="1" w:lastRow="1" w:firstColumn="1" w:lastColumn="1" w:noHBand="0" w:noVBand="0"/>
      </w:tblPr>
      <w:tblGrid>
        <w:gridCol w:w="4786"/>
        <w:gridCol w:w="5528"/>
      </w:tblGrid>
      <w:tr w:rsidR="00CD6EF6" w:rsidRPr="00CD6EF6" w14:paraId="1CCB198C" w14:textId="77777777" w:rsidTr="004F3A33">
        <w:trPr>
          <w:trHeight w:val="2713"/>
        </w:trPr>
        <w:tc>
          <w:tcPr>
            <w:tcW w:w="4786" w:type="dxa"/>
          </w:tcPr>
          <w:p w14:paraId="6FDF108B" w14:textId="5E105995" w:rsidR="007C704F" w:rsidRPr="00CD6EF6" w:rsidRDefault="007C704F" w:rsidP="004F3A33">
            <w:pPr>
              <w:rPr>
                <w:rFonts w:ascii="Times New Roman" w:hAnsi="Times New Roman" w:cs="Times New Roman"/>
                <w:b/>
                <w:sz w:val="28"/>
                <w:szCs w:val="28"/>
              </w:rPr>
            </w:pPr>
            <w:r w:rsidRPr="00CD6EF6">
              <w:rPr>
                <w:rFonts w:ascii="Times New Roman" w:hAnsi="Times New Roman" w:cs="Times New Roman"/>
                <w:b/>
                <w:sz w:val="28"/>
                <w:szCs w:val="28"/>
              </w:rPr>
              <w:t xml:space="preserve"> Исполнительный комитет </w:t>
            </w:r>
            <w:proofErr w:type="spellStart"/>
            <w:r w:rsidRPr="00CD6EF6">
              <w:rPr>
                <w:rFonts w:ascii="Times New Roman" w:hAnsi="Times New Roman" w:cs="Times New Roman"/>
                <w:b/>
                <w:sz w:val="28"/>
                <w:szCs w:val="28"/>
              </w:rPr>
              <w:t>Азнакаевского</w:t>
            </w:r>
            <w:proofErr w:type="spellEnd"/>
            <w:r w:rsidRPr="00CD6EF6">
              <w:rPr>
                <w:rFonts w:ascii="Times New Roman" w:hAnsi="Times New Roman" w:cs="Times New Roman"/>
                <w:b/>
                <w:sz w:val="28"/>
                <w:szCs w:val="28"/>
              </w:rPr>
              <w:t xml:space="preserve"> муниципального района Республики Татарстан</w:t>
            </w:r>
          </w:p>
        </w:tc>
        <w:tc>
          <w:tcPr>
            <w:tcW w:w="5528" w:type="dxa"/>
          </w:tcPr>
          <w:p w14:paraId="5B8A9B42" w14:textId="283AA120" w:rsidR="007C704F" w:rsidRPr="00CD6EF6" w:rsidRDefault="007C704F" w:rsidP="004F3A33">
            <w:pPr>
              <w:rPr>
                <w:rFonts w:ascii="Times New Roman" w:hAnsi="Times New Roman" w:cs="Times New Roman"/>
                <w:b/>
                <w:sz w:val="28"/>
                <w:szCs w:val="28"/>
              </w:rPr>
            </w:pPr>
            <w:r w:rsidRPr="00CD6EF6">
              <w:rPr>
                <w:rFonts w:ascii="Times New Roman" w:hAnsi="Times New Roman" w:cs="Times New Roman"/>
                <w:b/>
                <w:sz w:val="28"/>
                <w:szCs w:val="28"/>
              </w:rPr>
              <w:t xml:space="preserve"> МКУ «Управление образования исполнительного комитета </w:t>
            </w:r>
            <w:proofErr w:type="spellStart"/>
            <w:r w:rsidRPr="00CD6EF6">
              <w:rPr>
                <w:rFonts w:ascii="Times New Roman" w:hAnsi="Times New Roman" w:cs="Times New Roman"/>
                <w:b/>
                <w:sz w:val="28"/>
                <w:szCs w:val="28"/>
              </w:rPr>
              <w:t>Азнакаевского</w:t>
            </w:r>
            <w:proofErr w:type="spellEnd"/>
            <w:r w:rsidRPr="00CD6EF6">
              <w:rPr>
                <w:rFonts w:ascii="Times New Roman" w:hAnsi="Times New Roman" w:cs="Times New Roman"/>
                <w:b/>
                <w:sz w:val="28"/>
                <w:szCs w:val="28"/>
              </w:rPr>
              <w:t xml:space="preserve"> муниципального района»</w:t>
            </w:r>
          </w:p>
          <w:p w14:paraId="6F730911" w14:textId="00388795" w:rsidR="007C704F" w:rsidRPr="00CD6EF6" w:rsidRDefault="007C704F" w:rsidP="004F3A33">
            <w:pPr>
              <w:rPr>
                <w:rFonts w:ascii="Times New Roman" w:hAnsi="Times New Roman" w:cs="Times New Roman"/>
                <w:b/>
                <w:sz w:val="28"/>
                <w:szCs w:val="28"/>
              </w:rPr>
            </w:pPr>
          </w:p>
          <w:p w14:paraId="2B2FC611" w14:textId="77777777" w:rsidR="007C704F" w:rsidRPr="00CD6EF6" w:rsidRDefault="007C704F" w:rsidP="004F3A33">
            <w:pPr>
              <w:rPr>
                <w:rFonts w:ascii="Times New Roman" w:hAnsi="Times New Roman" w:cs="Times New Roman"/>
                <w:b/>
                <w:sz w:val="28"/>
                <w:szCs w:val="28"/>
              </w:rPr>
            </w:pPr>
            <w:r w:rsidRPr="00CD6EF6">
              <w:rPr>
                <w:rFonts w:ascii="Times New Roman" w:hAnsi="Times New Roman" w:cs="Times New Roman"/>
                <w:b/>
                <w:sz w:val="28"/>
                <w:szCs w:val="28"/>
              </w:rPr>
              <w:t xml:space="preserve">Азнакаевская </w:t>
            </w:r>
            <w:proofErr w:type="gramStart"/>
            <w:r w:rsidRPr="00CD6EF6">
              <w:rPr>
                <w:rFonts w:ascii="Times New Roman" w:hAnsi="Times New Roman" w:cs="Times New Roman"/>
                <w:b/>
                <w:sz w:val="28"/>
                <w:szCs w:val="28"/>
              </w:rPr>
              <w:t>территориальная  профсоюзная</w:t>
            </w:r>
            <w:proofErr w:type="gramEnd"/>
            <w:r w:rsidRPr="00CD6EF6">
              <w:rPr>
                <w:rFonts w:ascii="Times New Roman" w:hAnsi="Times New Roman" w:cs="Times New Roman"/>
                <w:b/>
                <w:sz w:val="28"/>
                <w:szCs w:val="28"/>
              </w:rPr>
              <w:t xml:space="preserve">  организация Татарской республиканской организации Общероссийского Профсоюза образования</w:t>
            </w:r>
          </w:p>
          <w:p w14:paraId="62CE3B70" w14:textId="77777777" w:rsidR="007C704F" w:rsidRPr="00CD6EF6" w:rsidRDefault="007C704F" w:rsidP="004F3A33">
            <w:pPr>
              <w:rPr>
                <w:rFonts w:ascii="Times New Roman" w:hAnsi="Times New Roman" w:cs="Times New Roman"/>
                <w:b/>
                <w:sz w:val="28"/>
                <w:szCs w:val="28"/>
              </w:rPr>
            </w:pPr>
          </w:p>
        </w:tc>
      </w:tr>
    </w:tbl>
    <w:p w14:paraId="1909E84F" w14:textId="77777777" w:rsidR="00A93972" w:rsidRPr="00CD6EF6" w:rsidRDefault="00A93972" w:rsidP="00A93972">
      <w:pPr>
        <w:spacing w:after="0" w:line="240" w:lineRule="auto"/>
        <w:jc w:val="center"/>
        <w:rPr>
          <w:rFonts w:ascii="Times New Roman" w:hAnsi="Times New Roman" w:cs="Times New Roman"/>
          <w:b/>
          <w:sz w:val="32"/>
          <w:szCs w:val="32"/>
        </w:rPr>
      </w:pPr>
    </w:p>
    <w:p w14:paraId="2B5D3D2C" w14:textId="6EED19F6" w:rsidR="007C704F" w:rsidRPr="00CD6EF6" w:rsidRDefault="007C704F" w:rsidP="00A93972">
      <w:pPr>
        <w:spacing w:after="0" w:line="240" w:lineRule="auto"/>
        <w:jc w:val="center"/>
        <w:rPr>
          <w:rFonts w:ascii="Times New Roman" w:hAnsi="Times New Roman" w:cs="Times New Roman"/>
          <w:b/>
          <w:sz w:val="32"/>
          <w:szCs w:val="32"/>
        </w:rPr>
      </w:pPr>
      <w:r w:rsidRPr="00CD6EF6">
        <w:rPr>
          <w:rFonts w:ascii="Times New Roman" w:hAnsi="Times New Roman" w:cs="Times New Roman"/>
          <w:b/>
          <w:sz w:val="32"/>
          <w:szCs w:val="32"/>
        </w:rPr>
        <w:t>ИЗМЕНЕНИЯ И ДОПОЛНЕНИЯ</w:t>
      </w:r>
    </w:p>
    <w:p w14:paraId="330090EF" w14:textId="2FF1D194" w:rsidR="007C704F" w:rsidRPr="00CD6EF6" w:rsidRDefault="00A93972" w:rsidP="007C704F">
      <w:pPr>
        <w:jc w:val="center"/>
        <w:rPr>
          <w:rFonts w:ascii="Times New Roman" w:hAnsi="Times New Roman" w:cs="Times New Roman"/>
          <w:b/>
          <w:sz w:val="28"/>
          <w:szCs w:val="28"/>
        </w:rPr>
      </w:pPr>
      <w:r w:rsidRPr="00CD6EF6">
        <w:rPr>
          <w:rFonts w:ascii="Times New Roman" w:hAnsi="Times New Roman" w:cs="Times New Roman"/>
          <w:b/>
          <w:sz w:val="28"/>
          <w:szCs w:val="28"/>
        </w:rPr>
        <w:t xml:space="preserve">В </w:t>
      </w:r>
      <w:r w:rsidR="007C704F" w:rsidRPr="00CD6EF6">
        <w:rPr>
          <w:rFonts w:ascii="Times New Roman" w:hAnsi="Times New Roman" w:cs="Times New Roman"/>
          <w:b/>
          <w:sz w:val="28"/>
          <w:szCs w:val="28"/>
        </w:rPr>
        <w:t>СОГЛАШЕНИЕ</w:t>
      </w:r>
    </w:p>
    <w:p w14:paraId="37C4F365" w14:textId="39139300" w:rsidR="007C704F" w:rsidRPr="00CD6EF6" w:rsidRDefault="00A93972" w:rsidP="007C704F">
      <w:pPr>
        <w:ind w:right="423" w:firstLine="426"/>
        <w:jc w:val="center"/>
        <w:rPr>
          <w:rFonts w:ascii="Times New Roman" w:hAnsi="Times New Roman" w:cs="Times New Roman"/>
          <w:b/>
          <w:sz w:val="28"/>
          <w:szCs w:val="28"/>
        </w:rPr>
      </w:pPr>
      <w:r w:rsidRPr="00CD6EF6">
        <w:rPr>
          <w:rFonts w:ascii="Times New Roman" w:hAnsi="Times New Roman" w:cs="Times New Roman"/>
          <w:b/>
          <w:sz w:val="28"/>
          <w:szCs w:val="28"/>
        </w:rPr>
        <w:t>между и</w:t>
      </w:r>
      <w:r w:rsidR="007C704F" w:rsidRPr="00CD6EF6">
        <w:rPr>
          <w:rFonts w:ascii="Times New Roman" w:hAnsi="Times New Roman" w:cs="Times New Roman"/>
          <w:b/>
          <w:sz w:val="28"/>
          <w:szCs w:val="28"/>
        </w:rPr>
        <w:t xml:space="preserve">сполнительным комитетом </w:t>
      </w:r>
      <w:proofErr w:type="spellStart"/>
      <w:r w:rsidR="007C704F" w:rsidRPr="00CD6EF6">
        <w:rPr>
          <w:rFonts w:ascii="Times New Roman" w:hAnsi="Times New Roman" w:cs="Times New Roman"/>
          <w:b/>
          <w:sz w:val="28"/>
          <w:szCs w:val="28"/>
        </w:rPr>
        <w:t>Азнакаевского</w:t>
      </w:r>
      <w:proofErr w:type="spellEnd"/>
      <w:r w:rsidR="007C704F" w:rsidRPr="00CD6EF6">
        <w:rPr>
          <w:rFonts w:ascii="Times New Roman" w:hAnsi="Times New Roman" w:cs="Times New Roman"/>
          <w:b/>
          <w:sz w:val="28"/>
          <w:szCs w:val="28"/>
        </w:rPr>
        <w:t xml:space="preserve"> муниципального район</w:t>
      </w:r>
      <w:r w:rsidRPr="00CD6EF6">
        <w:rPr>
          <w:rFonts w:ascii="Times New Roman" w:hAnsi="Times New Roman" w:cs="Times New Roman"/>
          <w:b/>
          <w:sz w:val="28"/>
          <w:szCs w:val="28"/>
        </w:rPr>
        <w:t>а, МКУ «Управление образования и</w:t>
      </w:r>
      <w:r w:rsidR="007C704F" w:rsidRPr="00CD6EF6">
        <w:rPr>
          <w:rFonts w:ascii="Times New Roman" w:hAnsi="Times New Roman" w:cs="Times New Roman"/>
          <w:b/>
          <w:sz w:val="28"/>
          <w:szCs w:val="28"/>
        </w:rPr>
        <w:t xml:space="preserve">сполнительного комитета </w:t>
      </w:r>
      <w:proofErr w:type="spellStart"/>
      <w:proofErr w:type="gramStart"/>
      <w:r w:rsidR="007C704F" w:rsidRPr="00CD6EF6">
        <w:rPr>
          <w:rFonts w:ascii="Times New Roman" w:hAnsi="Times New Roman" w:cs="Times New Roman"/>
          <w:b/>
          <w:sz w:val="28"/>
          <w:szCs w:val="28"/>
        </w:rPr>
        <w:t>Азнакаевского</w:t>
      </w:r>
      <w:proofErr w:type="spellEnd"/>
      <w:r w:rsidR="007C704F" w:rsidRPr="00CD6EF6">
        <w:rPr>
          <w:rFonts w:ascii="Times New Roman" w:hAnsi="Times New Roman" w:cs="Times New Roman"/>
          <w:b/>
          <w:sz w:val="28"/>
          <w:szCs w:val="28"/>
        </w:rPr>
        <w:t xml:space="preserve">  муниципального</w:t>
      </w:r>
      <w:proofErr w:type="gramEnd"/>
      <w:r w:rsidR="007C704F" w:rsidRPr="00CD6EF6">
        <w:rPr>
          <w:rFonts w:ascii="Times New Roman" w:hAnsi="Times New Roman" w:cs="Times New Roman"/>
          <w:b/>
          <w:sz w:val="28"/>
          <w:szCs w:val="28"/>
        </w:rPr>
        <w:t xml:space="preserve"> района» и </w:t>
      </w:r>
      <w:proofErr w:type="spellStart"/>
      <w:r w:rsidR="007C704F" w:rsidRPr="00CD6EF6">
        <w:rPr>
          <w:rFonts w:ascii="Times New Roman" w:hAnsi="Times New Roman" w:cs="Times New Roman"/>
          <w:b/>
          <w:sz w:val="28"/>
          <w:szCs w:val="28"/>
        </w:rPr>
        <w:t>Азнакаевской</w:t>
      </w:r>
      <w:proofErr w:type="spellEnd"/>
      <w:r w:rsidR="007C704F" w:rsidRPr="00CD6EF6">
        <w:rPr>
          <w:rFonts w:ascii="Times New Roman" w:hAnsi="Times New Roman" w:cs="Times New Roman"/>
          <w:b/>
          <w:sz w:val="28"/>
          <w:szCs w:val="28"/>
        </w:rPr>
        <w:t xml:space="preserve"> территориальной  профсоюзной  организацией Татарской республиканской организации                                                            Общероссийского Профсоюза образования                                                                  на 2024-2026 годы</w:t>
      </w:r>
    </w:p>
    <w:p w14:paraId="19BA49FA" w14:textId="77777777" w:rsidR="007C704F" w:rsidRPr="00CD6EF6" w:rsidRDefault="007C704F" w:rsidP="007C704F">
      <w:pPr>
        <w:rPr>
          <w:rFonts w:ascii="Times New Roman" w:hAnsi="Times New Roman" w:cs="Times New Roman"/>
          <w:b/>
          <w:sz w:val="28"/>
          <w:szCs w:val="28"/>
        </w:rPr>
      </w:pPr>
    </w:p>
    <w:p w14:paraId="1AB4BEF5" w14:textId="77777777" w:rsidR="007C704F" w:rsidRPr="00CD6EF6" w:rsidRDefault="007C704F" w:rsidP="007C704F">
      <w:pPr>
        <w:rPr>
          <w:rFonts w:ascii="Times New Roman" w:hAnsi="Times New Roman" w:cs="Times New Roman"/>
          <w:b/>
          <w:sz w:val="28"/>
          <w:szCs w:val="28"/>
        </w:rPr>
      </w:pPr>
    </w:p>
    <w:p w14:paraId="230E8D41" w14:textId="77777777" w:rsidR="007C704F" w:rsidRPr="00CD6EF6" w:rsidRDefault="007C704F" w:rsidP="007C704F">
      <w:pPr>
        <w:rPr>
          <w:rFonts w:ascii="Times New Roman" w:hAnsi="Times New Roman" w:cs="Times New Roman"/>
          <w:b/>
          <w:sz w:val="28"/>
          <w:szCs w:val="28"/>
        </w:rPr>
      </w:pPr>
    </w:p>
    <w:p w14:paraId="004DBEB3" w14:textId="77777777" w:rsidR="007C704F" w:rsidRPr="00CD6EF6" w:rsidRDefault="007C704F" w:rsidP="007C704F">
      <w:pPr>
        <w:rPr>
          <w:rFonts w:ascii="Times New Roman" w:hAnsi="Times New Roman" w:cs="Times New Roman"/>
          <w:b/>
          <w:sz w:val="28"/>
          <w:szCs w:val="28"/>
        </w:rPr>
      </w:pPr>
    </w:p>
    <w:p w14:paraId="41998277" w14:textId="77777777" w:rsidR="007C704F" w:rsidRPr="00CD6EF6" w:rsidRDefault="007C704F" w:rsidP="007C704F">
      <w:pPr>
        <w:rPr>
          <w:rFonts w:ascii="Times New Roman" w:hAnsi="Times New Roman" w:cs="Times New Roman"/>
          <w:b/>
          <w:sz w:val="28"/>
          <w:szCs w:val="28"/>
        </w:rPr>
      </w:pPr>
      <w:r w:rsidRPr="00CD6EF6">
        <w:rPr>
          <w:rFonts w:ascii="Times New Roman" w:hAnsi="Times New Roman" w:cs="Times New Roman"/>
          <w:b/>
          <w:sz w:val="28"/>
          <w:szCs w:val="28"/>
        </w:rPr>
        <w:t xml:space="preserve">                 </w:t>
      </w:r>
    </w:p>
    <w:p w14:paraId="392ED3DE" w14:textId="77777777" w:rsidR="007C704F" w:rsidRPr="00CD6EF6" w:rsidRDefault="007C704F" w:rsidP="007C704F">
      <w:pPr>
        <w:rPr>
          <w:rFonts w:ascii="Times New Roman" w:hAnsi="Times New Roman" w:cs="Times New Roman"/>
          <w:b/>
          <w:sz w:val="28"/>
          <w:szCs w:val="28"/>
        </w:rPr>
      </w:pPr>
    </w:p>
    <w:p w14:paraId="5482BC32" w14:textId="77777777" w:rsidR="007C704F" w:rsidRPr="00CD6EF6" w:rsidRDefault="007C704F" w:rsidP="007C704F">
      <w:pPr>
        <w:rPr>
          <w:rFonts w:ascii="Times New Roman" w:hAnsi="Times New Roman" w:cs="Times New Roman"/>
          <w:b/>
          <w:sz w:val="28"/>
          <w:szCs w:val="28"/>
        </w:rPr>
      </w:pPr>
    </w:p>
    <w:p w14:paraId="367AAE1F" w14:textId="77777777" w:rsidR="007C704F" w:rsidRPr="00CD6EF6" w:rsidRDefault="007C704F" w:rsidP="007C704F">
      <w:pPr>
        <w:rPr>
          <w:rFonts w:ascii="Times New Roman" w:hAnsi="Times New Roman" w:cs="Times New Roman"/>
          <w:b/>
          <w:sz w:val="28"/>
          <w:szCs w:val="28"/>
        </w:rPr>
      </w:pPr>
    </w:p>
    <w:p w14:paraId="1B769A94" w14:textId="77777777" w:rsidR="007C704F" w:rsidRPr="00CD6EF6" w:rsidRDefault="007C704F" w:rsidP="007C704F">
      <w:pPr>
        <w:rPr>
          <w:rFonts w:ascii="Times New Roman" w:hAnsi="Times New Roman" w:cs="Times New Roman"/>
          <w:b/>
          <w:sz w:val="28"/>
          <w:szCs w:val="28"/>
        </w:rPr>
      </w:pPr>
    </w:p>
    <w:p w14:paraId="3014E5E6" w14:textId="77777777" w:rsidR="007C704F" w:rsidRPr="00CD6EF6" w:rsidRDefault="007C704F" w:rsidP="007C704F">
      <w:pPr>
        <w:rPr>
          <w:rFonts w:ascii="Times New Roman" w:hAnsi="Times New Roman" w:cs="Times New Roman"/>
          <w:b/>
          <w:sz w:val="28"/>
          <w:szCs w:val="28"/>
        </w:rPr>
      </w:pPr>
    </w:p>
    <w:p w14:paraId="09E22D55" w14:textId="77777777" w:rsidR="007C704F" w:rsidRPr="00CD6EF6" w:rsidRDefault="00833910" w:rsidP="00450215">
      <w:pPr>
        <w:spacing w:after="0" w:line="240" w:lineRule="auto"/>
        <w:jc w:val="center"/>
        <w:rPr>
          <w:rFonts w:ascii="Times New Roman" w:hAnsi="Times New Roman" w:cs="Times New Roman"/>
          <w:b/>
          <w:sz w:val="28"/>
          <w:szCs w:val="28"/>
        </w:rPr>
      </w:pPr>
      <w:r w:rsidRPr="00CD6EF6">
        <w:rPr>
          <w:rFonts w:ascii="Times New Roman" w:hAnsi="Times New Roman" w:cs="Times New Roman"/>
          <w:b/>
          <w:sz w:val="28"/>
          <w:szCs w:val="28"/>
        </w:rPr>
        <w:tab/>
      </w:r>
      <w:r w:rsidRPr="00CD6EF6">
        <w:rPr>
          <w:rFonts w:ascii="Times New Roman" w:hAnsi="Times New Roman" w:cs="Times New Roman"/>
          <w:b/>
          <w:sz w:val="28"/>
          <w:szCs w:val="28"/>
        </w:rPr>
        <w:tab/>
      </w:r>
      <w:r w:rsidRPr="00CD6EF6">
        <w:rPr>
          <w:rFonts w:ascii="Times New Roman" w:hAnsi="Times New Roman" w:cs="Times New Roman"/>
          <w:b/>
          <w:sz w:val="28"/>
          <w:szCs w:val="28"/>
        </w:rPr>
        <w:tab/>
      </w:r>
      <w:r w:rsidRPr="00CD6EF6">
        <w:rPr>
          <w:rFonts w:ascii="Times New Roman" w:hAnsi="Times New Roman" w:cs="Times New Roman"/>
          <w:b/>
          <w:sz w:val="28"/>
          <w:szCs w:val="28"/>
        </w:rPr>
        <w:tab/>
      </w:r>
      <w:r w:rsidRPr="00CD6EF6">
        <w:rPr>
          <w:rFonts w:ascii="Times New Roman" w:hAnsi="Times New Roman" w:cs="Times New Roman"/>
          <w:b/>
          <w:sz w:val="28"/>
          <w:szCs w:val="28"/>
        </w:rPr>
        <w:tab/>
      </w:r>
      <w:r w:rsidRPr="00CD6EF6">
        <w:rPr>
          <w:rFonts w:ascii="Times New Roman" w:hAnsi="Times New Roman" w:cs="Times New Roman"/>
          <w:b/>
          <w:sz w:val="28"/>
          <w:szCs w:val="28"/>
        </w:rPr>
        <w:tab/>
      </w:r>
    </w:p>
    <w:p w14:paraId="0B843133" w14:textId="156EC4A8" w:rsidR="007C704F" w:rsidRPr="00CD6EF6" w:rsidRDefault="00A93972" w:rsidP="00450215">
      <w:pPr>
        <w:spacing w:after="0" w:line="240" w:lineRule="auto"/>
        <w:jc w:val="center"/>
        <w:rPr>
          <w:rFonts w:ascii="Times New Roman" w:hAnsi="Times New Roman" w:cs="Times New Roman"/>
          <w:b/>
          <w:sz w:val="28"/>
          <w:szCs w:val="28"/>
        </w:rPr>
      </w:pPr>
      <w:r w:rsidRPr="00CD6EF6">
        <w:rPr>
          <w:rFonts w:ascii="Times New Roman" w:hAnsi="Times New Roman" w:cs="Times New Roman"/>
          <w:b/>
          <w:sz w:val="28"/>
          <w:szCs w:val="28"/>
        </w:rPr>
        <w:t>г. Азнакаево, декабрь 2024 года</w:t>
      </w:r>
    </w:p>
    <w:p w14:paraId="34F786D5" w14:textId="77777777" w:rsidR="00AB6175" w:rsidRDefault="00AB6175" w:rsidP="00450215">
      <w:pPr>
        <w:spacing w:after="0" w:line="240" w:lineRule="auto"/>
        <w:jc w:val="center"/>
        <w:rPr>
          <w:rFonts w:ascii="Times New Roman" w:hAnsi="Times New Roman" w:cs="Times New Roman"/>
          <w:b/>
          <w:sz w:val="28"/>
          <w:szCs w:val="28"/>
        </w:rPr>
      </w:pPr>
    </w:p>
    <w:p w14:paraId="17854A89" w14:textId="0533F2D5" w:rsidR="0035285C" w:rsidRPr="00CD6EF6" w:rsidRDefault="0035285C" w:rsidP="00450215">
      <w:pPr>
        <w:spacing w:after="0" w:line="240" w:lineRule="auto"/>
        <w:jc w:val="center"/>
        <w:rPr>
          <w:rFonts w:ascii="Times New Roman" w:hAnsi="Times New Roman" w:cs="Times New Roman"/>
          <w:b/>
          <w:sz w:val="28"/>
          <w:szCs w:val="28"/>
        </w:rPr>
      </w:pPr>
      <w:r w:rsidRPr="00CD6EF6">
        <w:rPr>
          <w:rFonts w:ascii="Times New Roman" w:hAnsi="Times New Roman" w:cs="Times New Roman"/>
          <w:b/>
          <w:sz w:val="28"/>
          <w:szCs w:val="28"/>
        </w:rPr>
        <w:lastRenderedPageBreak/>
        <w:t>ДОПОЛНИТЕЛЬНОЕ СОГЛАШЕНИЕ</w:t>
      </w:r>
    </w:p>
    <w:p w14:paraId="32F6F946" w14:textId="77777777" w:rsidR="0035285C" w:rsidRPr="00CD6EF6" w:rsidRDefault="0035285C" w:rsidP="00450215">
      <w:pPr>
        <w:spacing w:after="0" w:line="240" w:lineRule="auto"/>
        <w:jc w:val="center"/>
        <w:rPr>
          <w:rFonts w:ascii="Times New Roman" w:hAnsi="Times New Roman" w:cs="Times New Roman"/>
          <w:b/>
          <w:sz w:val="28"/>
          <w:szCs w:val="28"/>
        </w:rPr>
      </w:pPr>
    </w:p>
    <w:p w14:paraId="6F02E03F" w14:textId="48C52056" w:rsidR="0017108D" w:rsidRPr="00CD6EF6" w:rsidRDefault="00A93972" w:rsidP="00A93972">
      <w:pPr>
        <w:ind w:firstLine="567"/>
        <w:jc w:val="both"/>
        <w:rPr>
          <w:rFonts w:ascii="Times New Roman" w:eastAsia="Times New Roman" w:hAnsi="Times New Roman" w:cs="Times New Roman"/>
          <w:spacing w:val="-4"/>
          <w:sz w:val="28"/>
          <w:szCs w:val="28"/>
          <w:lang w:eastAsia="ru-RU"/>
        </w:rPr>
      </w:pPr>
      <w:r w:rsidRPr="00CD6EF6">
        <w:rPr>
          <w:rFonts w:ascii="Times New Roman" w:eastAsia="Times New Roman" w:hAnsi="Times New Roman" w:cs="Times New Roman" w:hint="eastAsia"/>
          <w:spacing w:val="-4"/>
          <w:sz w:val="28"/>
          <w:szCs w:val="28"/>
          <w:lang w:eastAsia="ru-RU"/>
        </w:rPr>
        <w:t>Исполнительный</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комитет</w:t>
      </w:r>
      <w:r w:rsidRPr="00CD6EF6">
        <w:rPr>
          <w:rFonts w:ascii="Times New Roman" w:eastAsia="Times New Roman" w:hAnsi="Times New Roman" w:cs="Times New Roman"/>
          <w:spacing w:val="-4"/>
          <w:sz w:val="28"/>
          <w:szCs w:val="28"/>
          <w:lang w:eastAsia="ru-RU"/>
        </w:rPr>
        <w:t xml:space="preserve"> </w:t>
      </w:r>
      <w:proofErr w:type="spellStart"/>
      <w:r w:rsidRPr="00CD6EF6">
        <w:rPr>
          <w:rFonts w:ascii="Times New Roman" w:eastAsia="Times New Roman" w:hAnsi="Times New Roman" w:cs="Times New Roman" w:hint="eastAsia"/>
          <w:spacing w:val="-4"/>
          <w:sz w:val="28"/>
          <w:szCs w:val="28"/>
          <w:lang w:eastAsia="ru-RU"/>
        </w:rPr>
        <w:t>Азнакаевского</w:t>
      </w:r>
      <w:proofErr w:type="spellEnd"/>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муниципального</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района</w:t>
      </w:r>
      <w:r w:rsidRPr="00CD6EF6">
        <w:rPr>
          <w:rFonts w:ascii="Times New Roman" w:eastAsia="Times New Roman" w:hAnsi="Times New Roman" w:cs="Times New Roman"/>
          <w:spacing w:val="-4"/>
          <w:sz w:val="28"/>
          <w:szCs w:val="28"/>
          <w:lang w:eastAsia="ru-RU"/>
        </w:rPr>
        <w:t xml:space="preserve"> в лице руководителя исполнительного комитета А.Х. Шамсутдинова, </w:t>
      </w:r>
      <w:r w:rsidRPr="00CD6EF6">
        <w:rPr>
          <w:rFonts w:ascii="Times New Roman" w:eastAsia="Times New Roman" w:hAnsi="Times New Roman" w:cs="Times New Roman" w:hint="eastAsia"/>
          <w:spacing w:val="-4"/>
          <w:sz w:val="28"/>
          <w:szCs w:val="28"/>
          <w:lang w:eastAsia="ru-RU"/>
        </w:rPr>
        <w:t>МКУ</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Управление</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образования</w:t>
      </w:r>
      <w:r w:rsidRPr="00CD6EF6">
        <w:rPr>
          <w:rFonts w:ascii="Times New Roman" w:eastAsia="Times New Roman" w:hAnsi="Times New Roman" w:cs="Times New Roman"/>
          <w:spacing w:val="-4"/>
          <w:sz w:val="28"/>
          <w:szCs w:val="28"/>
          <w:lang w:eastAsia="ru-RU"/>
        </w:rPr>
        <w:t xml:space="preserve"> и</w:t>
      </w:r>
      <w:r w:rsidRPr="00CD6EF6">
        <w:rPr>
          <w:rFonts w:ascii="Times New Roman" w:eastAsia="Times New Roman" w:hAnsi="Times New Roman" w:cs="Times New Roman" w:hint="eastAsia"/>
          <w:spacing w:val="-4"/>
          <w:sz w:val="28"/>
          <w:szCs w:val="28"/>
          <w:lang w:eastAsia="ru-RU"/>
        </w:rPr>
        <w:t>сполнительного</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комитета</w:t>
      </w:r>
      <w:r w:rsidRPr="00CD6EF6">
        <w:rPr>
          <w:rFonts w:ascii="Times New Roman" w:eastAsia="Times New Roman" w:hAnsi="Times New Roman" w:cs="Times New Roman"/>
          <w:spacing w:val="-4"/>
          <w:sz w:val="28"/>
          <w:szCs w:val="28"/>
          <w:lang w:eastAsia="ru-RU"/>
        </w:rPr>
        <w:t xml:space="preserve">  </w:t>
      </w:r>
      <w:proofErr w:type="spellStart"/>
      <w:r w:rsidRPr="00CD6EF6">
        <w:rPr>
          <w:rFonts w:ascii="Times New Roman" w:eastAsia="Times New Roman" w:hAnsi="Times New Roman" w:cs="Times New Roman" w:hint="eastAsia"/>
          <w:spacing w:val="-4"/>
          <w:sz w:val="28"/>
          <w:szCs w:val="28"/>
          <w:lang w:eastAsia="ru-RU"/>
        </w:rPr>
        <w:t>Азнакаевского</w:t>
      </w:r>
      <w:proofErr w:type="spellEnd"/>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муниципального</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района»</w:t>
      </w:r>
      <w:r w:rsidRPr="00CD6EF6">
        <w:rPr>
          <w:rFonts w:ascii="Times New Roman" w:eastAsia="Times New Roman" w:hAnsi="Times New Roman" w:cs="Times New Roman"/>
          <w:spacing w:val="-4"/>
          <w:sz w:val="28"/>
          <w:szCs w:val="28"/>
          <w:lang w:eastAsia="ru-RU"/>
        </w:rPr>
        <w:t xml:space="preserve"> в лице </w:t>
      </w:r>
      <w:r w:rsidRPr="00CD6EF6">
        <w:rPr>
          <w:rFonts w:ascii="Times New Roman" w:eastAsia="Times New Roman" w:hAnsi="Times New Roman" w:cs="Times New Roman" w:hint="eastAsia"/>
          <w:spacing w:val="-4"/>
          <w:sz w:val="28"/>
          <w:szCs w:val="28"/>
          <w:lang w:eastAsia="ru-RU"/>
        </w:rPr>
        <w:t>представителя</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работодателей</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образовательных</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учреждений</w:t>
      </w:r>
      <w:r w:rsidRPr="00CD6EF6">
        <w:rPr>
          <w:rFonts w:ascii="Times New Roman" w:eastAsia="Times New Roman" w:hAnsi="Times New Roman" w:cs="Times New Roman"/>
          <w:spacing w:val="-4"/>
          <w:sz w:val="28"/>
          <w:szCs w:val="28"/>
          <w:lang w:eastAsia="ru-RU"/>
        </w:rPr>
        <w:t xml:space="preserve"> </w:t>
      </w:r>
      <w:proofErr w:type="spellStart"/>
      <w:r w:rsidRPr="00CD6EF6">
        <w:rPr>
          <w:rFonts w:ascii="Times New Roman" w:eastAsia="Times New Roman" w:hAnsi="Times New Roman" w:cs="Times New Roman" w:hint="eastAsia"/>
          <w:spacing w:val="-4"/>
          <w:sz w:val="28"/>
          <w:szCs w:val="28"/>
          <w:lang w:eastAsia="ru-RU"/>
        </w:rPr>
        <w:t>Азнакаевского</w:t>
      </w:r>
      <w:proofErr w:type="spellEnd"/>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муниципального</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района</w:t>
      </w:r>
      <w:r w:rsidRPr="00CD6EF6">
        <w:rPr>
          <w:rFonts w:ascii="Times New Roman" w:eastAsia="Times New Roman" w:hAnsi="Times New Roman" w:cs="Times New Roman"/>
          <w:spacing w:val="-4"/>
          <w:sz w:val="28"/>
          <w:szCs w:val="28"/>
          <w:lang w:eastAsia="ru-RU"/>
        </w:rPr>
        <w:t xml:space="preserve"> З.С. </w:t>
      </w:r>
      <w:proofErr w:type="spellStart"/>
      <w:r w:rsidRPr="00CD6EF6">
        <w:rPr>
          <w:rFonts w:ascii="Times New Roman" w:eastAsia="Times New Roman" w:hAnsi="Times New Roman" w:cs="Times New Roman"/>
          <w:spacing w:val="-4"/>
          <w:sz w:val="28"/>
          <w:szCs w:val="28"/>
          <w:lang w:eastAsia="ru-RU"/>
        </w:rPr>
        <w:t>Гилязовой</w:t>
      </w:r>
      <w:proofErr w:type="spellEnd"/>
      <w:r w:rsidRPr="00CD6EF6">
        <w:rPr>
          <w:rFonts w:ascii="Times New Roman" w:eastAsia="Times New Roman" w:hAnsi="Times New Roman" w:cs="Times New Roman"/>
          <w:spacing w:val="-4"/>
          <w:sz w:val="28"/>
          <w:szCs w:val="28"/>
          <w:lang w:eastAsia="ru-RU"/>
        </w:rPr>
        <w:t>, А</w:t>
      </w:r>
      <w:r w:rsidRPr="00CD6EF6">
        <w:rPr>
          <w:rFonts w:ascii="Times New Roman" w:eastAsia="Times New Roman" w:hAnsi="Times New Roman" w:cs="Times New Roman" w:hint="eastAsia"/>
          <w:spacing w:val="-4"/>
          <w:sz w:val="28"/>
          <w:szCs w:val="28"/>
          <w:lang w:eastAsia="ru-RU"/>
        </w:rPr>
        <w:t>знакаевск</w:t>
      </w:r>
      <w:r w:rsidRPr="00CD6EF6">
        <w:rPr>
          <w:rFonts w:ascii="Times New Roman" w:eastAsia="Times New Roman" w:hAnsi="Times New Roman" w:cs="Times New Roman"/>
          <w:spacing w:val="-4"/>
          <w:sz w:val="28"/>
          <w:szCs w:val="28"/>
          <w:lang w:eastAsia="ru-RU"/>
        </w:rPr>
        <w:t xml:space="preserve">ая </w:t>
      </w:r>
      <w:r w:rsidRPr="00CD6EF6">
        <w:rPr>
          <w:rFonts w:ascii="Times New Roman" w:eastAsia="Times New Roman" w:hAnsi="Times New Roman" w:cs="Times New Roman" w:hint="eastAsia"/>
          <w:spacing w:val="-4"/>
          <w:sz w:val="28"/>
          <w:szCs w:val="28"/>
          <w:lang w:eastAsia="ru-RU"/>
        </w:rPr>
        <w:t>территориальн</w:t>
      </w:r>
      <w:r w:rsidRPr="00CD6EF6">
        <w:rPr>
          <w:rFonts w:ascii="Times New Roman" w:eastAsia="Times New Roman" w:hAnsi="Times New Roman" w:cs="Times New Roman"/>
          <w:spacing w:val="-4"/>
          <w:sz w:val="28"/>
          <w:szCs w:val="28"/>
          <w:lang w:eastAsia="ru-RU"/>
        </w:rPr>
        <w:t xml:space="preserve">ая  </w:t>
      </w:r>
      <w:r w:rsidRPr="00CD6EF6">
        <w:rPr>
          <w:rFonts w:ascii="Times New Roman" w:eastAsia="Times New Roman" w:hAnsi="Times New Roman" w:cs="Times New Roman" w:hint="eastAsia"/>
          <w:spacing w:val="-4"/>
          <w:sz w:val="28"/>
          <w:szCs w:val="28"/>
          <w:lang w:eastAsia="ru-RU"/>
        </w:rPr>
        <w:t>профсоюзн</w:t>
      </w:r>
      <w:r w:rsidRPr="00CD6EF6">
        <w:rPr>
          <w:rFonts w:ascii="Times New Roman" w:eastAsia="Times New Roman" w:hAnsi="Times New Roman" w:cs="Times New Roman"/>
          <w:spacing w:val="-4"/>
          <w:sz w:val="28"/>
          <w:szCs w:val="28"/>
          <w:lang w:eastAsia="ru-RU"/>
        </w:rPr>
        <w:t xml:space="preserve">ая  </w:t>
      </w:r>
      <w:r w:rsidRPr="00CD6EF6">
        <w:rPr>
          <w:rFonts w:ascii="Times New Roman" w:eastAsia="Times New Roman" w:hAnsi="Times New Roman" w:cs="Times New Roman" w:hint="eastAsia"/>
          <w:spacing w:val="-4"/>
          <w:sz w:val="28"/>
          <w:szCs w:val="28"/>
          <w:lang w:eastAsia="ru-RU"/>
        </w:rPr>
        <w:t>организац</w:t>
      </w:r>
      <w:r w:rsidRPr="00CD6EF6">
        <w:rPr>
          <w:rFonts w:ascii="Times New Roman" w:eastAsia="Times New Roman" w:hAnsi="Times New Roman" w:cs="Times New Roman"/>
          <w:spacing w:val="-4"/>
          <w:sz w:val="28"/>
          <w:szCs w:val="28"/>
          <w:lang w:eastAsia="ru-RU"/>
        </w:rPr>
        <w:t xml:space="preserve">ия </w:t>
      </w:r>
      <w:r w:rsidRPr="00CD6EF6">
        <w:rPr>
          <w:rFonts w:ascii="Times New Roman" w:eastAsia="Times New Roman" w:hAnsi="Times New Roman" w:cs="Times New Roman" w:hint="eastAsia"/>
          <w:spacing w:val="-4"/>
          <w:sz w:val="28"/>
          <w:szCs w:val="28"/>
          <w:lang w:eastAsia="ru-RU"/>
        </w:rPr>
        <w:t>Татарской</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республиканской</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организации</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Общероссийского</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Профсоюза</w:t>
      </w:r>
      <w:r w:rsidRPr="00CD6EF6">
        <w:rPr>
          <w:rFonts w:ascii="Times New Roman" w:eastAsia="Times New Roman" w:hAnsi="Times New Roman" w:cs="Times New Roman"/>
          <w:spacing w:val="-4"/>
          <w:sz w:val="28"/>
          <w:szCs w:val="28"/>
          <w:lang w:eastAsia="ru-RU"/>
        </w:rPr>
        <w:t xml:space="preserve"> о</w:t>
      </w:r>
      <w:r w:rsidRPr="00CD6EF6">
        <w:rPr>
          <w:rFonts w:ascii="Times New Roman" w:eastAsia="Times New Roman" w:hAnsi="Times New Roman" w:cs="Times New Roman" w:hint="eastAsia"/>
          <w:spacing w:val="-4"/>
          <w:sz w:val="28"/>
          <w:szCs w:val="28"/>
          <w:lang w:eastAsia="ru-RU"/>
        </w:rPr>
        <w:t>бразования</w:t>
      </w:r>
      <w:r w:rsidRPr="00CD6EF6">
        <w:rPr>
          <w:rFonts w:ascii="Times New Roman" w:eastAsia="Times New Roman" w:hAnsi="Times New Roman" w:cs="Times New Roman"/>
          <w:spacing w:val="-4"/>
          <w:sz w:val="28"/>
          <w:szCs w:val="28"/>
          <w:lang w:eastAsia="ru-RU"/>
        </w:rPr>
        <w:t xml:space="preserve"> в лице </w:t>
      </w:r>
      <w:r w:rsidRPr="00CD6EF6">
        <w:rPr>
          <w:rFonts w:ascii="Times New Roman" w:eastAsia="Times New Roman" w:hAnsi="Times New Roman" w:cs="Times New Roman" w:hint="eastAsia"/>
          <w:spacing w:val="-4"/>
          <w:sz w:val="28"/>
          <w:szCs w:val="28"/>
          <w:lang w:eastAsia="ru-RU"/>
        </w:rPr>
        <w:t>представителя</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работников</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образовательных</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учреждений</w:t>
      </w:r>
      <w:r w:rsidRPr="00CD6EF6">
        <w:rPr>
          <w:rFonts w:ascii="Times New Roman" w:eastAsia="Times New Roman" w:hAnsi="Times New Roman" w:cs="Times New Roman"/>
          <w:spacing w:val="-4"/>
          <w:sz w:val="28"/>
          <w:szCs w:val="28"/>
          <w:lang w:eastAsia="ru-RU"/>
        </w:rPr>
        <w:t xml:space="preserve"> </w:t>
      </w:r>
      <w:proofErr w:type="spellStart"/>
      <w:r w:rsidRPr="00CD6EF6">
        <w:rPr>
          <w:rFonts w:ascii="Times New Roman" w:eastAsia="Times New Roman" w:hAnsi="Times New Roman" w:cs="Times New Roman" w:hint="eastAsia"/>
          <w:spacing w:val="-4"/>
          <w:sz w:val="28"/>
          <w:szCs w:val="28"/>
          <w:lang w:eastAsia="ru-RU"/>
        </w:rPr>
        <w:t>Азнакаевского</w:t>
      </w:r>
      <w:proofErr w:type="spellEnd"/>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муниципального</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района</w:t>
      </w:r>
      <w:r w:rsidRPr="00CD6EF6">
        <w:rPr>
          <w:rFonts w:ascii="Times New Roman" w:eastAsia="Times New Roman" w:hAnsi="Times New Roman" w:cs="Times New Roman"/>
          <w:spacing w:val="-4"/>
          <w:sz w:val="28"/>
          <w:szCs w:val="28"/>
          <w:lang w:eastAsia="ru-RU"/>
        </w:rPr>
        <w:t xml:space="preserve"> Л.Б. </w:t>
      </w:r>
      <w:proofErr w:type="spellStart"/>
      <w:r w:rsidRPr="00CD6EF6">
        <w:rPr>
          <w:rFonts w:ascii="Times New Roman" w:eastAsia="Times New Roman" w:hAnsi="Times New Roman" w:cs="Times New Roman"/>
          <w:spacing w:val="-4"/>
          <w:sz w:val="28"/>
          <w:szCs w:val="28"/>
          <w:lang w:eastAsia="ru-RU"/>
        </w:rPr>
        <w:t>Валиахметовой</w:t>
      </w:r>
      <w:proofErr w:type="spellEnd"/>
      <w:r w:rsidRPr="00CD6EF6">
        <w:rPr>
          <w:rFonts w:ascii="Times New Roman" w:eastAsia="Times New Roman" w:hAnsi="Times New Roman" w:cs="Times New Roman"/>
          <w:spacing w:val="-4"/>
          <w:sz w:val="28"/>
          <w:szCs w:val="28"/>
          <w:lang w:eastAsia="ru-RU"/>
        </w:rPr>
        <w:t xml:space="preserve"> пришли к Соглашению о внесении изменений и дополнений В СОГЛАШЕНИЕ между исполнительным комитетом </w:t>
      </w:r>
      <w:proofErr w:type="spellStart"/>
      <w:r w:rsidRPr="00CD6EF6">
        <w:rPr>
          <w:rFonts w:ascii="Times New Roman" w:eastAsia="Times New Roman" w:hAnsi="Times New Roman" w:cs="Times New Roman"/>
          <w:spacing w:val="-4"/>
          <w:sz w:val="28"/>
          <w:szCs w:val="28"/>
          <w:lang w:eastAsia="ru-RU"/>
        </w:rPr>
        <w:t>Азнакаевского</w:t>
      </w:r>
      <w:proofErr w:type="spellEnd"/>
      <w:r w:rsidRPr="00CD6EF6">
        <w:rPr>
          <w:rFonts w:ascii="Times New Roman" w:eastAsia="Times New Roman" w:hAnsi="Times New Roman" w:cs="Times New Roman"/>
          <w:spacing w:val="-4"/>
          <w:sz w:val="28"/>
          <w:szCs w:val="28"/>
          <w:lang w:eastAsia="ru-RU"/>
        </w:rPr>
        <w:t xml:space="preserve"> муниципального района, МКУ «Управление образования исполнительного комитета </w:t>
      </w:r>
      <w:proofErr w:type="spellStart"/>
      <w:r w:rsidRPr="00CD6EF6">
        <w:rPr>
          <w:rFonts w:ascii="Times New Roman" w:eastAsia="Times New Roman" w:hAnsi="Times New Roman" w:cs="Times New Roman"/>
          <w:spacing w:val="-4"/>
          <w:sz w:val="28"/>
          <w:szCs w:val="28"/>
          <w:lang w:eastAsia="ru-RU"/>
        </w:rPr>
        <w:t>Азнакаевского</w:t>
      </w:r>
      <w:proofErr w:type="spellEnd"/>
      <w:r w:rsidRPr="00CD6EF6">
        <w:rPr>
          <w:rFonts w:ascii="Times New Roman" w:eastAsia="Times New Roman" w:hAnsi="Times New Roman" w:cs="Times New Roman"/>
          <w:spacing w:val="-4"/>
          <w:sz w:val="28"/>
          <w:szCs w:val="28"/>
          <w:lang w:eastAsia="ru-RU"/>
        </w:rPr>
        <w:t xml:space="preserve">  муниципального района» и </w:t>
      </w:r>
      <w:proofErr w:type="spellStart"/>
      <w:r w:rsidRPr="00CD6EF6">
        <w:rPr>
          <w:rFonts w:ascii="Times New Roman" w:eastAsia="Times New Roman" w:hAnsi="Times New Roman" w:cs="Times New Roman"/>
          <w:spacing w:val="-4"/>
          <w:sz w:val="28"/>
          <w:szCs w:val="28"/>
          <w:lang w:eastAsia="ru-RU"/>
        </w:rPr>
        <w:t>Азнакаевской</w:t>
      </w:r>
      <w:proofErr w:type="spellEnd"/>
      <w:r w:rsidRPr="00CD6EF6">
        <w:rPr>
          <w:rFonts w:ascii="Times New Roman" w:eastAsia="Times New Roman" w:hAnsi="Times New Roman" w:cs="Times New Roman"/>
          <w:spacing w:val="-4"/>
          <w:sz w:val="28"/>
          <w:szCs w:val="28"/>
          <w:lang w:eastAsia="ru-RU"/>
        </w:rPr>
        <w:t xml:space="preserve"> территориальной  профсоюзной  организацией Татарской республиканской организации Общероссийского Профсоюза образования на 2024-2026 годы (далее – соглашение) о нижеследующем:</w:t>
      </w:r>
    </w:p>
    <w:p w14:paraId="2C0869A4" w14:textId="2EE56CA6" w:rsidR="0017108D" w:rsidRPr="00CD6EF6" w:rsidRDefault="0017108D" w:rsidP="00450215">
      <w:pPr>
        <w:spacing w:after="0" w:line="240" w:lineRule="auto"/>
        <w:ind w:firstLine="708"/>
        <w:jc w:val="both"/>
        <w:rPr>
          <w:rFonts w:ascii="Times New Roman" w:eastAsia="Calibri" w:hAnsi="Times New Roman" w:cs="Times New Roman"/>
          <w:b/>
          <w:sz w:val="28"/>
          <w:szCs w:val="28"/>
        </w:rPr>
      </w:pPr>
      <w:r w:rsidRPr="00CD6EF6">
        <w:rPr>
          <w:rFonts w:ascii="Times New Roman" w:eastAsia="Calibri" w:hAnsi="Times New Roman" w:cs="Times New Roman"/>
          <w:b/>
          <w:sz w:val="28"/>
          <w:szCs w:val="28"/>
        </w:rPr>
        <w:t xml:space="preserve">Раздел </w:t>
      </w:r>
      <w:r w:rsidRPr="00CD6EF6">
        <w:rPr>
          <w:rFonts w:ascii="Times New Roman" w:eastAsia="Calibri" w:hAnsi="Times New Roman" w:cs="Times New Roman"/>
          <w:b/>
          <w:sz w:val="28"/>
          <w:szCs w:val="28"/>
          <w:lang w:val="en-US"/>
        </w:rPr>
        <w:t>I</w:t>
      </w:r>
      <w:r w:rsidRPr="00CD6EF6">
        <w:rPr>
          <w:rFonts w:ascii="Times New Roman" w:eastAsia="Calibri" w:hAnsi="Times New Roman" w:cs="Times New Roman"/>
          <w:b/>
          <w:sz w:val="28"/>
          <w:szCs w:val="28"/>
        </w:rPr>
        <w:t>. Общие положения.</w:t>
      </w:r>
    </w:p>
    <w:p w14:paraId="58353BA1" w14:textId="1E97F469" w:rsidR="0017108D" w:rsidRPr="00CD6EF6" w:rsidRDefault="0017108D" w:rsidP="00450215">
      <w:pPr>
        <w:spacing w:after="0" w:line="240" w:lineRule="auto"/>
        <w:ind w:firstLine="708"/>
        <w:jc w:val="both"/>
        <w:rPr>
          <w:rFonts w:ascii="Times New Roman" w:eastAsia="Calibri" w:hAnsi="Times New Roman" w:cs="Times New Roman"/>
          <w:bCs/>
          <w:sz w:val="28"/>
          <w:szCs w:val="28"/>
        </w:rPr>
      </w:pPr>
      <w:r w:rsidRPr="00CD6EF6">
        <w:rPr>
          <w:rFonts w:ascii="Times New Roman" w:eastAsia="Calibri" w:hAnsi="Times New Roman" w:cs="Times New Roman"/>
          <w:b/>
          <w:sz w:val="28"/>
          <w:szCs w:val="28"/>
        </w:rPr>
        <w:t xml:space="preserve">В пункте 1.1.  </w:t>
      </w:r>
      <w:r w:rsidRPr="00CD6EF6">
        <w:rPr>
          <w:rFonts w:ascii="Times New Roman" w:eastAsia="Calibri" w:hAnsi="Times New Roman" w:cs="Times New Roman"/>
          <w:bCs/>
          <w:sz w:val="28"/>
          <w:szCs w:val="28"/>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14:paraId="31E4B05B" w14:textId="77777777" w:rsidR="0035285C" w:rsidRPr="00CD6EF6" w:rsidRDefault="0035285C" w:rsidP="00450215">
      <w:pPr>
        <w:spacing w:after="0" w:line="240" w:lineRule="auto"/>
        <w:ind w:firstLine="709"/>
        <w:jc w:val="center"/>
        <w:rPr>
          <w:rFonts w:ascii="Times New Roman" w:eastAsia="Times New Roman" w:hAnsi="Times New Roman" w:cs="Times New Roman"/>
          <w:b/>
          <w:sz w:val="28"/>
          <w:szCs w:val="28"/>
          <w:lang w:eastAsia="ru-RU"/>
          <w14:ligatures w14:val="all"/>
        </w:rPr>
      </w:pPr>
    </w:p>
    <w:p w14:paraId="218DA6D3" w14:textId="353AF563" w:rsidR="0035285C" w:rsidRPr="00CD6EF6" w:rsidRDefault="0035285C" w:rsidP="00450215">
      <w:pPr>
        <w:spacing w:after="0" w:line="240" w:lineRule="auto"/>
        <w:ind w:firstLine="709"/>
        <w:rPr>
          <w:rFonts w:ascii="Times New Roman" w:eastAsia="Times New Roman" w:hAnsi="Times New Roman" w:cs="Times New Roman"/>
          <w:b/>
          <w:sz w:val="28"/>
          <w:szCs w:val="28"/>
          <w:lang w:val="x-none" w:eastAsia="ru-RU"/>
          <w14:ligatures w14:val="all"/>
        </w:rPr>
      </w:pPr>
      <w:r w:rsidRPr="00CD6EF6">
        <w:rPr>
          <w:rFonts w:ascii="Times New Roman" w:eastAsia="Times New Roman" w:hAnsi="Times New Roman" w:cs="Times New Roman"/>
          <w:b/>
          <w:sz w:val="28"/>
          <w:szCs w:val="28"/>
          <w:lang w:eastAsia="ru-RU"/>
          <w14:ligatures w14:val="all"/>
        </w:rPr>
        <w:t xml:space="preserve">Раздел </w:t>
      </w:r>
      <w:r w:rsidRPr="00CD6EF6">
        <w:rPr>
          <w:rFonts w:ascii="Times New Roman" w:eastAsia="Times New Roman" w:hAnsi="Times New Roman" w:cs="Times New Roman"/>
          <w:b/>
          <w:sz w:val="28"/>
          <w:szCs w:val="28"/>
          <w:lang w:val="en-US" w:eastAsia="ru-RU"/>
          <w14:ligatures w14:val="all"/>
        </w:rPr>
        <w:t>VI</w:t>
      </w:r>
      <w:r w:rsidRPr="00CD6EF6">
        <w:rPr>
          <w:rFonts w:ascii="Times New Roman" w:eastAsia="Times New Roman" w:hAnsi="Times New Roman" w:cs="Times New Roman"/>
          <w:b/>
          <w:sz w:val="28"/>
          <w:szCs w:val="28"/>
          <w:lang w:val="x-none" w:eastAsia="ru-RU"/>
          <w14:ligatures w14:val="all"/>
        </w:rPr>
        <w:t>. Оплата и нормы труда изложить в следующей редакции</w:t>
      </w:r>
    </w:p>
    <w:p w14:paraId="577B3CDC"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2DDABAFC"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 xml:space="preserve">6.1. </w:t>
      </w:r>
      <w:r w:rsidRPr="00CD6EF6">
        <w:rPr>
          <w:rFonts w:ascii="Times New Roman" w:eastAsia="Times New Roman" w:hAnsi="Times New Roman" w:cs="Times New Roman"/>
          <w:sz w:val="28"/>
          <w:szCs w:val="28"/>
          <w:lang w:val="x-none" w:eastAsia="ru-RU"/>
          <w14:ligatures w14:val="all"/>
        </w:rPr>
        <w:t>Стороны обязуются</w:t>
      </w:r>
      <w:r w:rsidRPr="00CD6EF6">
        <w:rPr>
          <w:rFonts w:ascii="Times New Roman" w:eastAsia="Times New Roman" w:hAnsi="Times New Roman" w:cs="Times New Roman"/>
          <w:sz w:val="28"/>
          <w:szCs w:val="28"/>
          <w:lang w:eastAsia="ru-RU"/>
          <w14:ligatures w14:val="all"/>
        </w:rPr>
        <w:t>:</w:t>
      </w:r>
    </w:p>
    <w:p w14:paraId="3B442113"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CD6EF6">
        <w:rPr>
          <w:rFonts w:ascii="Times New Roman" w:eastAsia="Times New Roman" w:hAnsi="Times New Roman" w:cs="Times New Roman"/>
          <w:sz w:val="28"/>
          <w:szCs w:val="28"/>
          <w:lang w:eastAsia="ru-RU"/>
          <w14:ligatures w14:val="all"/>
        </w:rPr>
        <w:t>6.1.1. О</w:t>
      </w:r>
      <w:proofErr w:type="spellStart"/>
      <w:r w:rsidRPr="00CD6EF6">
        <w:rPr>
          <w:rFonts w:ascii="Times New Roman" w:eastAsia="Times New Roman" w:hAnsi="Times New Roman" w:cs="Times New Roman"/>
          <w:sz w:val="28"/>
          <w:szCs w:val="28"/>
          <w:lang w:val="x-none" w:eastAsia="ru-RU"/>
          <w14:ligatures w14:val="all"/>
        </w:rPr>
        <w:t>существлять</w:t>
      </w:r>
      <w:proofErr w:type="spellEnd"/>
      <w:r w:rsidRPr="00CD6EF6">
        <w:rPr>
          <w:rFonts w:ascii="Times New Roman" w:eastAsia="Times New Roman" w:hAnsi="Times New Roman" w:cs="Times New Roman"/>
          <w:sz w:val="28"/>
          <w:szCs w:val="28"/>
          <w:lang w:eastAsia="ru-RU"/>
          <w14:ligatures w14:val="all"/>
        </w:rPr>
        <w:t xml:space="preserve"> </w:t>
      </w:r>
      <w:r w:rsidRPr="00CD6EF6">
        <w:rPr>
          <w:rFonts w:ascii="Times New Roman" w:eastAsia="Times New Roman" w:hAnsi="Times New Roman" w:cs="Times New Roman"/>
          <w:sz w:val="28"/>
          <w:szCs w:val="28"/>
          <w:lang w:val="x-none" w:eastAsia="ru-RU"/>
          <w14:ligatures w14:val="all"/>
        </w:rPr>
        <w:t>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14:paraId="3A831B87" w14:textId="6A563E1C" w:rsidR="004C57B2" w:rsidRPr="00CD6EF6"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6.1.2. Доводить показатели заработной платы педагогических работников общеобразовательных, дошкольных, профессиональных образовательных организаций</w:t>
      </w:r>
      <w:r w:rsidR="004C57B2" w:rsidRPr="00CD6EF6">
        <w:rPr>
          <w:rFonts w:ascii="Times New Roman" w:eastAsia="Times New Roman" w:hAnsi="Times New Roman" w:cs="Times New Roman"/>
          <w:sz w:val="28"/>
          <w:szCs w:val="28"/>
          <w:lang w:eastAsia="ru-RU"/>
          <w14:ligatures w14:val="all"/>
        </w:rPr>
        <w:t xml:space="preserve"> </w:t>
      </w:r>
      <w:bookmarkStart w:id="0" w:name="_Hlk184824209"/>
      <w:r w:rsidR="004C57B2" w:rsidRPr="00CD6EF6">
        <w:rPr>
          <w:rFonts w:ascii="Times New Roman" w:eastAsia="Times New Roman" w:hAnsi="Times New Roman" w:cs="Times New Roman"/>
          <w:sz w:val="28"/>
          <w:szCs w:val="28"/>
          <w:lang w:eastAsia="ru-RU"/>
          <w14:ligatures w14:val="all"/>
        </w:rPr>
        <w:t>до целевых показателей</w:t>
      </w:r>
      <w:bookmarkEnd w:id="0"/>
      <w:r w:rsidR="004C57B2" w:rsidRPr="00CD6EF6">
        <w:rPr>
          <w:rFonts w:ascii="Times New Roman" w:eastAsia="Times New Roman" w:hAnsi="Times New Roman" w:cs="Times New Roman"/>
          <w:sz w:val="28"/>
          <w:szCs w:val="28"/>
          <w:lang w:eastAsia="ru-RU"/>
          <w14:ligatures w14:val="all"/>
        </w:rPr>
        <w:t>,</w:t>
      </w:r>
      <w:r w:rsidRPr="00CD6EF6">
        <w:rPr>
          <w:rFonts w:ascii="Times New Roman" w:eastAsia="Times New Roman" w:hAnsi="Times New Roman" w:cs="Times New Roman"/>
          <w:sz w:val="28"/>
          <w:szCs w:val="28"/>
          <w:lang w:eastAsia="ru-RU"/>
          <w14:ligatures w14:val="all"/>
        </w:rPr>
        <w:t xml:space="preserve"> установленных Указом Президента Российской Федерации от 7 мая 2012 года № 597 «О мероприятиях по реализации государственной социальной политики»</w:t>
      </w:r>
      <w:r w:rsidR="00FD45D3" w:rsidRPr="00CD6EF6">
        <w:rPr>
          <w:rFonts w:ascii="Times New Roman" w:eastAsia="Times New Roman" w:hAnsi="Times New Roman" w:cs="Times New Roman"/>
          <w:sz w:val="28"/>
          <w:szCs w:val="28"/>
          <w:lang w:eastAsia="ru-RU"/>
          <w14:ligatures w14:val="all"/>
        </w:rPr>
        <w:t xml:space="preserve">  путем </w:t>
      </w:r>
      <w:r w:rsidR="004C57B2" w:rsidRPr="00CD6EF6">
        <w:rPr>
          <w:rFonts w:ascii="Times New Roman" w:eastAsia="Times New Roman" w:hAnsi="Times New Roman" w:cs="Times New Roman"/>
          <w:sz w:val="28"/>
          <w:szCs w:val="28"/>
          <w:lang w:eastAsia="ru-RU"/>
          <w14:ligatures w14:val="all"/>
        </w:rPr>
        <w:t xml:space="preserve">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14:paraId="3FB5B357" w14:textId="3E1473D3" w:rsidR="0035285C" w:rsidRPr="00CD6EF6" w:rsidRDefault="00FD45D3"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lastRenderedPageBreak/>
        <w:t xml:space="preserve">Доводить показатели заработной платы педагогических </w:t>
      </w:r>
      <w:r w:rsidRPr="00CD6EF6">
        <w:rPr>
          <w:rFonts w:ascii="Times New Roman" w:hAnsi="Times New Roman" w:cs="Times New Roman"/>
          <w:sz w:val="28"/>
          <w:szCs w:val="28"/>
          <w:shd w:val="clear" w:color="auto" w:fill="FFFFFF"/>
        </w:rPr>
        <w:t xml:space="preserve">работников образовательных организаций дополнительного образования </w:t>
      </w:r>
      <w:r w:rsidR="004C57B2" w:rsidRPr="00CD6EF6">
        <w:rPr>
          <w:rFonts w:ascii="Times New Roman" w:eastAsia="Times New Roman" w:hAnsi="Times New Roman" w:cs="Times New Roman"/>
          <w:sz w:val="28"/>
          <w:szCs w:val="28"/>
          <w:lang w:eastAsia="ru-RU"/>
          <w14:ligatures w14:val="all"/>
        </w:rPr>
        <w:t>до целевых показателей,</w:t>
      </w:r>
      <w:r w:rsidR="004C57B2" w:rsidRPr="00CD6EF6">
        <w:rPr>
          <w:rFonts w:ascii="Times New Roman" w:hAnsi="Times New Roman" w:cs="Times New Roman"/>
          <w:sz w:val="28"/>
          <w:szCs w:val="28"/>
          <w:shd w:val="clear" w:color="auto" w:fill="FFFFFF"/>
        </w:rPr>
        <w:t xml:space="preserve"> </w:t>
      </w:r>
      <w:r w:rsidRPr="00CD6EF6">
        <w:rPr>
          <w:rFonts w:ascii="Times New Roman" w:hAnsi="Times New Roman" w:cs="Times New Roman"/>
          <w:sz w:val="28"/>
          <w:szCs w:val="28"/>
          <w:shd w:val="clear" w:color="auto" w:fill="FFFFFF"/>
        </w:rPr>
        <w:t>установленных Указом Президента Российской Федерации от 1 июня 2012 года N 761 "О Национальной стратегии действий в интересах детей на 2012-2017 годы"</w:t>
      </w:r>
      <w:r w:rsidR="0035285C" w:rsidRPr="00CD6EF6">
        <w:rPr>
          <w:rFonts w:ascii="Times New Roman" w:eastAsia="Times New Roman" w:hAnsi="Times New Roman" w:cs="Times New Roman"/>
          <w:sz w:val="28"/>
          <w:szCs w:val="28"/>
          <w:lang w:eastAsia="ru-RU"/>
          <w14:ligatures w14:val="all"/>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14:paraId="38ADD77D"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6.1.3. Стороны в рамках коллективно-договорного регулирования принимают меры по:</w:t>
      </w:r>
    </w:p>
    <w:p w14:paraId="0030A9CF" w14:textId="639EB221" w:rsidR="0035285C" w:rsidRPr="00CD6EF6"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 xml:space="preserve">- доведению доли </w:t>
      </w:r>
      <w:r w:rsidRPr="00CD6EF6">
        <w:rPr>
          <w:rFonts w:ascii="Times New Roman" w:eastAsia="Times New Roman" w:hAnsi="Times New Roman" w:cs="Times New Roman"/>
          <w:iCs/>
          <w:sz w:val="28"/>
          <w:szCs w:val="28"/>
          <w:lang w:eastAsia="ru-RU"/>
          <w14:ligatures w14:val="all"/>
        </w:rPr>
        <w:t>должностного оклада</w:t>
      </w:r>
      <w:r w:rsidRPr="00CD6EF6">
        <w:rPr>
          <w:rFonts w:ascii="Times New Roman" w:eastAsia="Times New Roman" w:hAnsi="Times New Roman" w:cs="Times New Roman"/>
          <w:sz w:val="28"/>
          <w:szCs w:val="28"/>
          <w:lang w:eastAsia="ru-RU"/>
          <w14:ligatures w14:val="all"/>
        </w:rPr>
        <w:t xml:space="preserve"> оплаты труда в структуре заработной платы работников образования до уровня не ниже 70 процентов;</w:t>
      </w:r>
    </w:p>
    <w:p w14:paraId="65EF240B"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Российской Федерации;</w:t>
      </w:r>
    </w:p>
    <w:p w14:paraId="22469C88" w14:textId="77777777" w:rsidR="0035285C" w:rsidRPr="00CD6EF6" w:rsidRDefault="0035285C" w:rsidP="00450215">
      <w:pPr>
        <w:spacing w:after="0" w:line="240" w:lineRule="auto"/>
        <w:ind w:firstLine="709"/>
        <w:jc w:val="both"/>
        <w:rPr>
          <w:rFonts w:ascii="Times New Roman" w:eastAsia="Times New Roman" w:hAnsi="Times New Roman" w:cs="Times New Roman"/>
          <w:sz w:val="18"/>
          <w:szCs w:val="18"/>
          <w:lang w:eastAsia="ru-RU"/>
          <w14:ligatures w14:val="all"/>
        </w:rPr>
      </w:pPr>
    </w:p>
    <w:p w14:paraId="09EFC9CD" w14:textId="31AC2A10" w:rsidR="0035285C" w:rsidRPr="00CD6EF6" w:rsidRDefault="0035285C" w:rsidP="00450215">
      <w:pPr>
        <w:spacing w:after="0" w:line="240" w:lineRule="auto"/>
        <w:ind w:firstLine="709"/>
        <w:jc w:val="both"/>
        <w:rPr>
          <w:rFonts w:ascii="Times New Roman" w:eastAsia="Times New Roman" w:hAnsi="Times New Roman" w:cs="Times New Roman"/>
          <w:b/>
          <w:sz w:val="28"/>
          <w:szCs w:val="28"/>
          <w:lang w:val="x-none" w:eastAsia="ru-RU"/>
          <w14:ligatures w14:val="all"/>
        </w:rPr>
      </w:pPr>
      <w:r w:rsidRPr="00CD6EF6">
        <w:rPr>
          <w:rFonts w:ascii="Times New Roman" w:eastAsia="Times New Roman" w:hAnsi="Times New Roman" w:cs="Times New Roman"/>
          <w:b/>
          <w:sz w:val="28"/>
          <w:szCs w:val="28"/>
          <w:lang w:val="x-none" w:eastAsia="ru-RU"/>
          <w14:ligatures w14:val="all"/>
        </w:rPr>
        <w:t>Стороны подтверждают, что:</w:t>
      </w:r>
    </w:p>
    <w:p w14:paraId="4F1D8062"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CD6EF6">
        <w:rPr>
          <w:rFonts w:ascii="Times New Roman" w:eastAsia="Times New Roman" w:hAnsi="Times New Roman" w:cs="Times New Roman"/>
          <w:sz w:val="28"/>
          <w:szCs w:val="28"/>
          <w:lang w:val="x-none" w:eastAsia="ru-RU"/>
          <w14:ligatures w14:val="all"/>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39D3114F"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CD6EF6">
        <w:rPr>
          <w:rFonts w:ascii="Times New Roman" w:eastAsia="Times New Roman" w:hAnsi="Times New Roman" w:cs="Times New Roman"/>
          <w:sz w:val="28"/>
          <w:szCs w:val="28"/>
          <w:lang w:val="x-none" w:eastAsia="ru-RU"/>
          <w14:ligatures w14:val="all"/>
        </w:rPr>
        <w:t>Запрещается какая-либо дискриминация при установлении и изменении условий оплаты труда.</w:t>
      </w:r>
    </w:p>
    <w:p w14:paraId="714BD824" w14:textId="77777777" w:rsidR="0035285C" w:rsidRPr="00CD6EF6" w:rsidRDefault="0035285C" w:rsidP="00450215">
      <w:pPr>
        <w:widowControl w:val="0"/>
        <w:suppressAutoHyphens/>
        <w:autoSpaceDE w:val="0"/>
        <w:spacing w:after="0" w:line="240" w:lineRule="auto"/>
        <w:ind w:firstLine="709"/>
        <w:jc w:val="both"/>
        <w:rPr>
          <w:rFonts w:ascii="Times New Roman" w:eastAsia="Arial" w:hAnsi="Times New Roman" w:cs="Times New Roman"/>
          <w:sz w:val="28"/>
          <w:szCs w:val="28"/>
          <w:lang w:eastAsia="ar-SA"/>
          <w14:ligatures w14:val="all"/>
        </w:rPr>
      </w:pPr>
      <w:r w:rsidRPr="00CD6EF6">
        <w:rPr>
          <w:rFonts w:ascii="Times New Roman" w:eastAsia="Arial" w:hAnsi="Times New Roman" w:cs="Times New Roman"/>
          <w:sz w:val="28"/>
          <w:szCs w:val="28"/>
          <w:lang w:eastAsia="ar-SA"/>
          <w14:ligatures w14:val="all"/>
        </w:rPr>
        <w:t>6.2.2.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05AFD21F" w14:textId="77777777" w:rsidR="0035285C" w:rsidRPr="00CD6EF6"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CD6EF6">
        <w:rPr>
          <w:rFonts w:ascii="Times New Roman" w:eastAsia="Calibri" w:hAnsi="Times New Roman" w:cs="Times New Roman"/>
          <w:sz w:val="28"/>
          <w:szCs w:val="28"/>
          <w14:ligatures w14:val="all"/>
        </w:rPr>
        <w:t>6.2.3.</w:t>
      </w:r>
      <w:r w:rsidRPr="00CD6EF6">
        <w:rPr>
          <w:rFonts w:ascii="Times New Roman" w:eastAsia="Calibri" w:hAnsi="Times New Roman" w:cs="Times New Roman"/>
          <w:b/>
          <w:sz w:val="28"/>
          <w:szCs w:val="28"/>
          <w14:ligatures w14:val="all"/>
        </w:rPr>
        <w:t xml:space="preserve"> </w:t>
      </w:r>
      <w:r w:rsidRPr="00CD6EF6">
        <w:rPr>
          <w:rFonts w:ascii="Times New Roman" w:eastAsia="Calibri" w:hAnsi="Times New Roman" w:cs="Times New Roman"/>
          <w:sz w:val="28"/>
          <w:szCs w:val="28"/>
          <w14:ligatures w14:val="all"/>
        </w:rPr>
        <w:t>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 прилагаемыми к нему приложениями:</w:t>
      </w:r>
    </w:p>
    <w:p w14:paraId="451C983F" w14:textId="77777777" w:rsidR="0035285C" w:rsidRPr="00CD6EF6"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CD6EF6">
        <w:rPr>
          <w:rFonts w:ascii="Times New Roman" w:eastAsia="Calibri" w:hAnsi="Times New Roman" w:cs="Times New Roman"/>
          <w:sz w:val="28"/>
          <w:szCs w:val="28"/>
          <w14:ligatures w14:val="all"/>
        </w:rPr>
        <w:t>Положение об условиях оплаты труда работников общеобразовательных организаций Республики Татарстан;</w:t>
      </w:r>
    </w:p>
    <w:p w14:paraId="7509906F" w14:textId="77777777" w:rsidR="0035285C" w:rsidRPr="00CD6EF6"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CD6EF6">
        <w:rPr>
          <w:rFonts w:ascii="Times New Roman" w:eastAsia="Calibri" w:hAnsi="Times New Roman" w:cs="Times New Roman"/>
          <w:sz w:val="28"/>
          <w:szCs w:val="28"/>
          <w14:ligatures w14:val="all"/>
        </w:rPr>
        <w:t>Положение об условиях оплаты труда работников дошкольных образовательных организаций Республики Татарстан;</w:t>
      </w:r>
    </w:p>
    <w:p w14:paraId="0AF6F394" w14:textId="77777777" w:rsidR="0035285C" w:rsidRPr="00CD6EF6"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CD6EF6">
        <w:rPr>
          <w:rFonts w:ascii="Times New Roman" w:eastAsia="Calibri" w:hAnsi="Times New Roman" w:cs="Times New Roman"/>
          <w:sz w:val="28"/>
          <w:szCs w:val="28"/>
          <w14:ligatures w14:val="all"/>
        </w:rPr>
        <w:t>Положение об условиях оплаты труда работников образовательных организаций дополнительного образования Республики Татарстан;</w:t>
      </w:r>
    </w:p>
    <w:p w14:paraId="3EEB34FB" w14:textId="77777777" w:rsidR="0035285C" w:rsidRPr="00CD6EF6"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CD6EF6">
        <w:rPr>
          <w:rFonts w:ascii="Times New Roman" w:eastAsia="Calibri" w:hAnsi="Times New Roman" w:cs="Times New Roman"/>
          <w:sz w:val="28"/>
          <w:szCs w:val="28"/>
          <w14:ligatures w14:val="all"/>
        </w:rPr>
        <w:lastRenderedPageBreak/>
        <w:t>Положение об условиях оплаты труда работников образовательных организаций дополнительного образования Республики Татарстан;</w:t>
      </w:r>
    </w:p>
    <w:p w14:paraId="35B2081B" w14:textId="77777777" w:rsidR="008A7F35" w:rsidRPr="00CD6EF6" w:rsidRDefault="008A7F35" w:rsidP="00450215">
      <w:pPr>
        <w:spacing w:after="0" w:line="240" w:lineRule="auto"/>
        <w:ind w:firstLine="709"/>
        <w:contextualSpacing/>
        <w:jc w:val="both"/>
        <w:rPr>
          <w:rFonts w:ascii="Times New Roman" w:eastAsia="Calibri" w:hAnsi="Times New Roman" w:cs="Times New Roman"/>
          <w:sz w:val="28"/>
          <w:szCs w:val="28"/>
          <w14:ligatures w14:val="all"/>
        </w:rPr>
      </w:pPr>
      <w:r w:rsidRPr="00CD6EF6">
        <w:rPr>
          <w:rFonts w:ascii="Times New Roman" w:hAnsi="Times New Roman" w:cs="Times New Roman"/>
          <w:sz w:val="28"/>
          <w:szCs w:val="28"/>
        </w:rPr>
        <w:t>Положение</w:t>
      </w:r>
      <w:r w:rsidRPr="00CD6EF6">
        <w:rPr>
          <w:rFonts w:ascii="Times New Roman" w:hAnsi="Times New Roman" w:cs="Times New Roman"/>
          <w:sz w:val="28"/>
          <w:szCs w:val="28"/>
          <w:shd w:val="clear" w:color="auto" w:fill="FFFFFF"/>
        </w:rPr>
        <w:t> об условиях оплаты труда работников государственных профессиональных образовательных организаций Республики Татарстан;</w:t>
      </w:r>
    </w:p>
    <w:p w14:paraId="605C4E35" w14:textId="77777777" w:rsidR="0035285C" w:rsidRPr="00CD6EF6"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CD6EF6">
        <w:rPr>
          <w:rFonts w:ascii="Times New Roman" w:eastAsia="Calibri" w:hAnsi="Times New Roman" w:cs="Times New Roman"/>
          <w:sz w:val="28"/>
          <w:szCs w:val="28"/>
          <w14:ligatures w14:val="all"/>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14:paraId="50313CF7" w14:textId="77777777" w:rsidR="0035285C" w:rsidRPr="00CD6EF6" w:rsidRDefault="0035285C" w:rsidP="00450215">
      <w:pPr>
        <w:spacing w:after="0" w:line="240" w:lineRule="auto"/>
        <w:ind w:firstLine="709"/>
        <w:contextualSpacing/>
        <w:jc w:val="both"/>
        <w:rPr>
          <w:rFonts w:ascii="Times New Roman" w:eastAsia="Times New Roman" w:hAnsi="Times New Roman" w:cs="Times New Roman"/>
          <w:sz w:val="28"/>
          <w:szCs w:val="28"/>
          <w:lang w:val="x-none" w:eastAsia="ru-RU"/>
          <w14:ligatures w14:val="all"/>
        </w:rPr>
      </w:pPr>
      <w:r w:rsidRPr="00CD6EF6">
        <w:rPr>
          <w:rFonts w:ascii="Times New Roman" w:eastAsia="Times New Roman" w:hAnsi="Times New Roman" w:cs="Times New Roman"/>
          <w:sz w:val="28"/>
          <w:szCs w:val="28"/>
          <w:lang w:val="x-none" w:eastAsia="ru-RU"/>
          <w14:ligatures w14:val="all"/>
        </w:rPr>
        <w:t>6.2.4.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14:paraId="0BFCB749" w14:textId="0F21DA96" w:rsidR="0035285C" w:rsidRPr="00CD6EF6"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CD6EF6">
        <w:rPr>
          <w:rFonts w:ascii="Times New Roman" w:eastAsia="Calibri" w:hAnsi="Times New Roman" w:cs="Times New Roman"/>
          <w:sz w:val="28"/>
          <w:szCs w:val="28"/>
          <w14:ligatures w14:val="all"/>
        </w:rPr>
        <w:t xml:space="preserve">6.3.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w:t>
      </w:r>
      <w:r w:rsidR="008A7F35" w:rsidRPr="00CD6EF6">
        <w:rPr>
          <w:rFonts w:ascii="Times New Roman" w:eastAsia="Calibri" w:hAnsi="Times New Roman" w:cs="Times New Roman"/>
          <w:sz w:val="28"/>
          <w:szCs w:val="28"/>
          <w14:ligatures w14:val="all"/>
        </w:rPr>
        <w:t xml:space="preserve">плане финансово-хозяйственной деятельности </w:t>
      </w:r>
      <w:r w:rsidRPr="00CD6EF6">
        <w:rPr>
          <w:rFonts w:ascii="Times New Roman" w:eastAsia="Calibri" w:hAnsi="Times New Roman" w:cs="Times New Roman"/>
          <w:sz w:val="28"/>
          <w:szCs w:val="28"/>
          <w14:ligatures w14:val="all"/>
        </w:rPr>
        <w:t>образовательной организации с учетом:</w:t>
      </w:r>
    </w:p>
    <w:p w14:paraId="7910200B" w14:textId="77777777" w:rsidR="0035285C" w:rsidRPr="00CD6EF6"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а) окладов (должностных окладов); ставок заработной платы;</w:t>
      </w:r>
    </w:p>
    <w:p w14:paraId="7AAA2C7F" w14:textId="77777777" w:rsidR="0035285C" w:rsidRPr="00CD6EF6"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б) выплат стимулирующего характера;</w:t>
      </w:r>
    </w:p>
    <w:p w14:paraId="6D79F08E" w14:textId="77777777" w:rsidR="0035285C" w:rsidRPr="00CD6EF6"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в) выплат компенсационного характера.</w:t>
      </w:r>
    </w:p>
    <w:p w14:paraId="7A0E717E" w14:textId="77777777" w:rsidR="0035285C" w:rsidRPr="00CD6EF6"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6.3.1.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14:paraId="1724DCFF"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CD6EF6">
        <w:rPr>
          <w:rFonts w:ascii="Times New Roman" w:eastAsia="Times New Roman" w:hAnsi="Times New Roman" w:cs="Times New Roman"/>
          <w:sz w:val="28"/>
          <w:szCs w:val="28"/>
          <w:lang w:val="x-none" w:eastAsia="ru-RU"/>
          <w14:ligatures w14:val="all"/>
        </w:rPr>
        <w:t>6.4. Стимулирующий фонд оплаты труда государственных и муниципальных образовательных организаций включает в себя:</w:t>
      </w:r>
    </w:p>
    <w:p w14:paraId="7C3EDD9A" w14:textId="77777777" w:rsidR="0035285C" w:rsidRPr="00CD6EF6"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CD6EF6">
        <w:rPr>
          <w:rFonts w:ascii="Times New Roman" w:eastAsia="Calibri" w:hAnsi="Times New Roman" w:cs="Times New Roman"/>
          <w:sz w:val="28"/>
          <w:szCs w:val="28"/>
          <w14:ligatures w14:val="all"/>
        </w:rPr>
        <w:t>- выплаты за квалификационную категорию;</w:t>
      </w:r>
    </w:p>
    <w:p w14:paraId="12C85B47"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CD6EF6">
        <w:rPr>
          <w:rFonts w:ascii="Times New Roman" w:eastAsia="Times New Roman" w:hAnsi="Times New Roman" w:cs="Times New Roman"/>
          <w:sz w:val="28"/>
          <w:szCs w:val="28"/>
          <w:lang w:val="x-none" w:eastAsia="ru-RU"/>
          <w14:ligatures w14:val="all"/>
        </w:rPr>
        <w:t>-выплаты за наличие почетных званий и ведомственных наград;</w:t>
      </w:r>
    </w:p>
    <w:p w14:paraId="2B626FDC"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CD6EF6">
        <w:rPr>
          <w:rFonts w:ascii="Times New Roman" w:eastAsia="Calibri" w:hAnsi="Times New Roman" w:cs="Times New Roman"/>
          <w:sz w:val="28"/>
          <w:szCs w:val="28"/>
          <w14:ligatures w14:val="all"/>
        </w:rPr>
        <w:t>- выплаты за стаж работы по профилю;</w:t>
      </w:r>
    </w:p>
    <w:p w14:paraId="7A6A262E" w14:textId="77777777" w:rsidR="0035285C" w:rsidRPr="00CD6EF6"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CD6EF6">
        <w:rPr>
          <w:rFonts w:ascii="Times New Roman" w:eastAsia="Calibri" w:hAnsi="Times New Roman" w:cs="Times New Roman"/>
          <w:sz w:val="28"/>
          <w:szCs w:val="28"/>
          <w14:ligatures w14:val="all"/>
        </w:rPr>
        <w:t>- выплаты за интенсивность труда;</w:t>
      </w:r>
    </w:p>
    <w:p w14:paraId="5547BC0E" w14:textId="77777777" w:rsidR="0035285C" w:rsidRPr="00CD6EF6"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CD6EF6">
        <w:rPr>
          <w:rFonts w:ascii="Times New Roman" w:eastAsia="Calibri" w:hAnsi="Times New Roman" w:cs="Times New Roman"/>
          <w:sz w:val="28"/>
          <w:szCs w:val="28"/>
          <w14:ligatures w14:val="all"/>
        </w:rPr>
        <w:t>- выплаты за работу в сельской местности;</w:t>
      </w:r>
    </w:p>
    <w:p w14:paraId="3C063CFA" w14:textId="77777777" w:rsidR="0035285C" w:rsidRPr="00CD6EF6"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CD6EF6">
        <w:rPr>
          <w:rFonts w:ascii="Times New Roman" w:eastAsia="Calibri" w:hAnsi="Times New Roman" w:cs="Times New Roman"/>
          <w:sz w:val="28"/>
          <w:szCs w:val="28"/>
          <w14:ligatures w14:val="all"/>
        </w:rPr>
        <w:t>- премиальные и иные поощрительные выплаты.</w:t>
      </w:r>
    </w:p>
    <w:p w14:paraId="565E1F22" w14:textId="77777777" w:rsidR="0035285C" w:rsidRPr="00CD6EF6"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CD6EF6">
        <w:rPr>
          <w:rFonts w:ascii="Times New Roman" w:eastAsia="Calibri" w:hAnsi="Times New Roman" w:cs="Times New Roman"/>
          <w:sz w:val="28"/>
          <w:szCs w:val="28"/>
          <w14:ligatures w14:val="all"/>
        </w:rPr>
        <w:t>- выплаты за качество выполняемых работ;</w:t>
      </w:r>
    </w:p>
    <w:p w14:paraId="2EFEAB56" w14:textId="6E1ADF68" w:rsidR="0069212C" w:rsidRPr="00CD6EF6" w:rsidRDefault="0069212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CD6EF6">
        <w:rPr>
          <w:rFonts w:ascii="Times New Roman" w:eastAsia="Times New Roman" w:hAnsi="Times New Roman" w:cs="Times New Roman"/>
          <w:sz w:val="28"/>
          <w:szCs w:val="28"/>
          <w:lang w:val="x-none" w:eastAsia="ru-RU"/>
          <w14:ligatures w14:val="all"/>
        </w:rPr>
        <w:t>Размеры, порядок и условия выплат стимулирующего характера (</w:t>
      </w:r>
      <w:r w:rsidR="00D96B42" w:rsidRPr="00CD6EF6">
        <w:rPr>
          <w:rFonts w:ascii="Times New Roman" w:eastAsia="Times New Roman" w:hAnsi="Times New Roman" w:cs="Times New Roman"/>
          <w:sz w:val="28"/>
          <w:szCs w:val="28"/>
          <w:lang w:val="x-none" w:eastAsia="ru-RU"/>
          <w14:ligatures w14:val="all"/>
        </w:rPr>
        <w:t>помимо</w:t>
      </w:r>
      <w:r w:rsidRPr="00CD6EF6">
        <w:rPr>
          <w:rFonts w:ascii="Times New Roman" w:eastAsia="Times New Roman" w:hAnsi="Times New Roman" w:cs="Times New Roman"/>
          <w:sz w:val="28"/>
          <w:szCs w:val="28"/>
          <w:lang w:val="x-none" w:eastAsia="ru-RU"/>
          <w14:ligatures w14:val="all"/>
        </w:rPr>
        <w:t xml:space="preserve"> стимулирующих выплат, предусмотренных постановлением КМ РТ № 412 от 31.05.2018) устанавливаются образовательными организациями</w:t>
      </w:r>
      <w:r w:rsidR="00833B72" w:rsidRPr="00CD6EF6">
        <w:rPr>
          <w:rFonts w:ascii="Times New Roman" w:eastAsia="Times New Roman" w:hAnsi="Times New Roman" w:cs="Times New Roman"/>
          <w:sz w:val="28"/>
          <w:szCs w:val="28"/>
          <w:lang w:eastAsia="ru-RU"/>
          <w14:ligatures w14:val="all"/>
        </w:rPr>
        <w:t xml:space="preserve"> </w:t>
      </w:r>
      <w:r w:rsidRPr="00CD6EF6">
        <w:rPr>
          <w:rFonts w:ascii="Times New Roman" w:eastAsia="Times New Roman" w:hAnsi="Times New Roman" w:cs="Times New Roman"/>
          <w:sz w:val="28"/>
          <w:szCs w:val="28"/>
          <w:lang w:val="x-none" w:eastAsia="ru-RU"/>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14:paraId="070C78F6" w14:textId="77777777" w:rsidR="0035285C" w:rsidRPr="00CD6EF6"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CD6EF6">
        <w:rPr>
          <w:rFonts w:ascii="Times New Roman" w:eastAsia="Calibri" w:hAnsi="Times New Roman" w:cs="Times New Roman"/>
          <w:sz w:val="28"/>
          <w:szCs w:val="28"/>
          <w14:ligatures w14:val="all"/>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14:paraId="048929BF" w14:textId="77777777" w:rsidR="0035285C" w:rsidRPr="00CD6EF6"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CD6EF6">
        <w:rPr>
          <w:rFonts w:ascii="Times New Roman" w:eastAsia="Calibri" w:hAnsi="Times New Roman" w:cs="Times New Roman"/>
          <w:sz w:val="28"/>
          <w:szCs w:val="28"/>
          <w14:ligatures w14:val="all"/>
        </w:rPr>
        <w:lastRenderedPageBreak/>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1D133697" w14:textId="77777777" w:rsidR="0035285C" w:rsidRPr="00CD6EF6"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CD6EF6">
        <w:rPr>
          <w:rFonts w:ascii="Times New Roman" w:eastAsia="Calibri" w:hAnsi="Times New Roman" w:cs="Times New Roman"/>
          <w:sz w:val="28"/>
          <w:szCs w:val="28"/>
          <w14:ligatures w14:val="all"/>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05220D29" w14:textId="77777777" w:rsidR="0035285C" w:rsidRPr="00CD6EF6"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CD6EF6">
        <w:rPr>
          <w:rFonts w:ascii="Times New Roman" w:eastAsia="Calibri" w:hAnsi="Times New Roman" w:cs="Times New Roman"/>
          <w:sz w:val="28"/>
          <w:szCs w:val="28"/>
          <w14:ligatures w14:val="all"/>
        </w:rPr>
        <w:t>- вознаграждение должно следовать за достижением результата (принцип своевременности);</w:t>
      </w:r>
    </w:p>
    <w:p w14:paraId="065F8A42" w14:textId="77777777" w:rsidR="0035285C" w:rsidRPr="00CD6EF6"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CD6EF6">
        <w:rPr>
          <w:rFonts w:ascii="Times New Roman" w:eastAsia="Calibri" w:hAnsi="Times New Roman" w:cs="Times New Roman"/>
          <w:sz w:val="28"/>
          <w:szCs w:val="28"/>
          <w14:ligatures w14:val="all"/>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1A47A779" w14:textId="77777777" w:rsidR="0035285C" w:rsidRPr="00CD6EF6"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CD6EF6">
        <w:rPr>
          <w:rFonts w:ascii="Times New Roman" w:eastAsia="Calibri" w:hAnsi="Times New Roman" w:cs="Times New Roman"/>
          <w:sz w:val="28"/>
          <w:szCs w:val="28"/>
          <w14:ligatures w14:val="all"/>
        </w:rPr>
        <w:t>- размер вознаграждения работника должен определяться на основе объективной оценки результатов его труда (принцип объективности);</w:t>
      </w:r>
    </w:p>
    <w:p w14:paraId="49F087DA" w14:textId="77777777" w:rsidR="0035285C" w:rsidRPr="00CD6EF6"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CD6EF6">
        <w:rPr>
          <w:rFonts w:ascii="Times New Roman" w:eastAsia="Calibri" w:hAnsi="Times New Roman" w:cs="Times New Roman"/>
          <w:sz w:val="28"/>
          <w:szCs w:val="28"/>
          <w14:ligatures w14:val="all"/>
        </w:rPr>
        <w:t>- работник должен знать, какое вознаграждение он получит в зависимости от результатов своего труда (принцип предсказуемости);</w:t>
      </w:r>
    </w:p>
    <w:p w14:paraId="2B988732" w14:textId="77777777" w:rsidR="0035285C" w:rsidRPr="00CD6EF6"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CD6EF6">
        <w:rPr>
          <w:rFonts w:ascii="Times New Roman" w:eastAsia="Calibri" w:hAnsi="Times New Roman" w:cs="Times New Roman"/>
          <w:sz w:val="28"/>
          <w:szCs w:val="28"/>
          <w14:ligatures w14:val="all"/>
        </w:rPr>
        <w:t>- правила определения вознаграждения должны быть понятны каждому работнику (принцип справедливости);</w:t>
      </w:r>
    </w:p>
    <w:p w14:paraId="15874A34" w14:textId="77777777" w:rsidR="0035285C" w:rsidRPr="00CD6EF6"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CD6EF6">
        <w:rPr>
          <w:rFonts w:ascii="Times New Roman" w:eastAsia="Calibri" w:hAnsi="Times New Roman" w:cs="Times New Roman"/>
          <w:sz w:val="28"/>
          <w:szCs w:val="28"/>
          <w14:ligatures w14:val="all"/>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14:paraId="023679D9" w14:textId="77777777" w:rsidR="0035285C" w:rsidRPr="00CD6EF6" w:rsidRDefault="0035285C" w:rsidP="00450215">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p>
    <w:p w14:paraId="7EED1BD9" w14:textId="3CBBD647" w:rsidR="0035285C" w:rsidRPr="00CD6EF6"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CD6EF6">
        <w:rPr>
          <w:rFonts w:ascii="Times New Roman" w:eastAsia="Times New Roman" w:hAnsi="Times New Roman" w:cs="Times New Roman"/>
          <w:sz w:val="28"/>
          <w:szCs w:val="28"/>
          <w:lang w:eastAsia="ru-RU"/>
          <w14:ligatures w14:val="standardContextual"/>
        </w:rPr>
        <w:t>6.5.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w:t>
      </w:r>
      <w:r w:rsidR="009261A4" w:rsidRPr="00CD6EF6">
        <w:rPr>
          <w:rFonts w:ascii="Times New Roman" w:eastAsia="Times New Roman" w:hAnsi="Times New Roman" w:cs="Times New Roman"/>
          <w:sz w:val="28"/>
          <w:szCs w:val="28"/>
          <w:lang w:eastAsia="ru-RU"/>
          <w14:ligatures w14:val="standardContextual"/>
        </w:rPr>
        <w:t xml:space="preserve"> работников, занимающих должности учителей и преподавателей общеобразовательных организациях</w:t>
      </w:r>
      <w:r w:rsidRPr="00CD6EF6">
        <w:rPr>
          <w:rFonts w:ascii="Times New Roman" w:eastAsia="Times New Roman" w:hAnsi="Times New Roman" w:cs="Times New Roman"/>
          <w:sz w:val="28"/>
          <w:szCs w:val="28"/>
          <w:lang w:eastAsia="ru-RU"/>
          <w14:ligatures w14:val="standardContextual"/>
        </w:rPr>
        <w:t>)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14:paraId="69523F81" w14:textId="77777777" w:rsidR="0035285C" w:rsidRPr="00CD6EF6"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bookmarkStart w:id="1" w:name="sub_10561"/>
      <w:r w:rsidRPr="00CD6EF6">
        <w:rPr>
          <w:rFonts w:ascii="Times New Roman" w:eastAsia="Times New Roman" w:hAnsi="Times New Roman" w:cs="Times New Roman"/>
          <w:sz w:val="28"/>
          <w:szCs w:val="28"/>
          <w:lang w:eastAsia="ru-RU"/>
          <w14:ligatures w14:val="standardContextual"/>
        </w:rPr>
        <w:t>6.5.1. Размеры, порядок и условия осуществления премиальных и иных поощрительных выплат по итогам работы определяются локальными нормативными актами образовательных организаций и коллективными договорами.</w:t>
      </w:r>
    </w:p>
    <w:p w14:paraId="4CFE942F" w14:textId="77777777" w:rsidR="00833B72" w:rsidRPr="00CD6EF6" w:rsidRDefault="00833B72"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p>
    <w:p w14:paraId="65E5795E" w14:textId="77777777" w:rsidR="00833B72" w:rsidRPr="00CD6EF6"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bookmarkStart w:id="2" w:name="sub_10563"/>
      <w:bookmarkEnd w:id="1"/>
      <w:r w:rsidRPr="00CD6EF6">
        <w:rPr>
          <w:rFonts w:ascii="Times New Roman" w:eastAsia="Times New Roman" w:hAnsi="Times New Roman" w:cs="Times New Roman"/>
          <w:sz w:val="28"/>
          <w:szCs w:val="28"/>
          <w:lang w:eastAsia="ru-RU"/>
          <w14:ligatures w14:val="standardContextual"/>
        </w:rPr>
        <w:t xml:space="preserve">6.6.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CD6EF6">
          <w:rPr>
            <w:rFonts w:ascii="Times New Roman" w:eastAsia="Times New Roman" w:hAnsi="Times New Roman" w:cs="Times New Roman"/>
            <w:sz w:val="28"/>
            <w:szCs w:val="28"/>
            <w:lang w:eastAsia="ru-RU"/>
            <w14:ligatures w14:val="standardContextual"/>
          </w:rPr>
          <w:t>Указом</w:t>
        </w:r>
      </w:hyperlink>
      <w:r w:rsidRPr="00CD6EF6">
        <w:rPr>
          <w:rFonts w:ascii="Times New Roman" w:eastAsia="Times New Roman" w:hAnsi="Times New Roman" w:cs="Times New Roman"/>
          <w:sz w:val="28"/>
          <w:szCs w:val="28"/>
          <w:lang w:eastAsia="ru-RU"/>
          <w14:ligatures w14:val="standardContextual"/>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w:t>
      </w:r>
      <w:r w:rsidRPr="00CD6EF6">
        <w:rPr>
          <w:rFonts w:ascii="Times New Roman" w:eastAsia="Times New Roman" w:hAnsi="Times New Roman" w:cs="Times New Roman"/>
          <w:sz w:val="28"/>
          <w:szCs w:val="28"/>
          <w:lang w:eastAsia="ru-RU"/>
          <w14:ligatures w14:val="standardContextual"/>
        </w:rPr>
        <w:lastRenderedPageBreak/>
        <w:t>устанавливаются локальными нормативными актами образовательной организации.</w:t>
      </w:r>
    </w:p>
    <w:p w14:paraId="50EB866B" w14:textId="75239017" w:rsidR="0032652D" w:rsidRPr="00CD6EF6" w:rsidRDefault="0032652D" w:rsidP="00450215">
      <w:pPr>
        <w:widowControl w:val="0"/>
        <w:autoSpaceDE w:val="0"/>
        <w:autoSpaceDN w:val="0"/>
        <w:adjustRightInd w:val="0"/>
        <w:spacing w:after="0" w:line="240" w:lineRule="auto"/>
        <w:ind w:firstLine="720"/>
        <w:jc w:val="both"/>
        <w:rPr>
          <w:rFonts w:ascii="Times New Roman" w:hAnsi="Times New Roman" w:cs="Times New Roman"/>
          <w:sz w:val="28"/>
          <w:szCs w:val="28"/>
          <w:shd w:val="clear" w:color="auto" w:fill="FFFFFF"/>
        </w:rPr>
      </w:pPr>
      <w:r w:rsidRPr="00CD6EF6">
        <w:rPr>
          <w:rFonts w:ascii="Times New Roman" w:hAnsi="Times New Roman" w:cs="Times New Roman"/>
          <w:sz w:val="28"/>
          <w:szCs w:val="28"/>
          <w:shd w:val="clear" w:color="auto" w:fill="FFFFFF"/>
        </w:rPr>
        <w:t>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14:paraId="2B4F4F32" w14:textId="77777777" w:rsidR="0035285C" w:rsidRPr="00CD6EF6"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bookmarkStart w:id="3" w:name="sub_10572"/>
      <w:bookmarkEnd w:id="2"/>
      <w:r w:rsidRPr="00CD6EF6">
        <w:rPr>
          <w:rFonts w:ascii="Times New Roman" w:eastAsia="Times New Roman" w:hAnsi="Times New Roman" w:cs="Times New Roman"/>
          <w:sz w:val="28"/>
          <w:szCs w:val="28"/>
          <w:lang w:eastAsia="ru-RU"/>
          <w14:ligatures w14:val="standardContextual"/>
        </w:rPr>
        <w:t>6.7. 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образовательных организации и коллективными договорами.</w:t>
      </w:r>
    </w:p>
    <w:bookmarkEnd w:id="3"/>
    <w:p w14:paraId="76583430" w14:textId="77777777" w:rsidR="0035285C" w:rsidRPr="00CD6EF6" w:rsidRDefault="0035285C" w:rsidP="00450215">
      <w:pPr>
        <w:keepNext/>
        <w:keepLines/>
        <w:spacing w:after="0" w:line="240" w:lineRule="auto"/>
        <w:ind w:firstLine="708"/>
        <w:jc w:val="both"/>
        <w:outlineLvl w:val="0"/>
        <w:rPr>
          <w:rFonts w:ascii="Times New Roman" w:eastAsia="Times New Roman" w:hAnsi="Times New Roman" w:cs="Times New Roman"/>
          <w:b/>
          <w:bCs/>
          <w:sz w:val="28"/>
          <w:szCs w:val="28"/>
          <w:lang w:eastAsia="ru-RU"/>
          <w14:ligatures w14:val="standardContextual"/>
        </w:rPr>
      </w:pPr>
      <w:r w:rsidRPr="00CD6EF6">
        <w:rPr>
          <w:rFonts w:ascii="Times New Roman" w:eastAsia="Arial" w:hAnsi="Times New Roman" w:cs="Times New Roman"/>
          <w:sz w:val="28"/>
          <w:szCs w:val="28"/>
          <w:lang w:eastAsia="ar-SA"/>
          <w14:ligatures w14:val="all"/>
        </w:rPr>
        <w:t xml:space="preserve">6.8.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9" w:history="1">
        <w:r w:rsidRPr="00CD6EF6">
          <w:rPr>
            <w:rFonts w:ascii="Times New Roman" w:eastAsia="Times New Roman" w:hAnsi="Times New Roman" w:cs="Times New Roman"/>
            <w:sz w:val="28"/>
            <w:szCs w:val="28"/>
            <w:lang w:eastAsia="ru-RU"/>
            <w14:ligatures w14:val="standardContextual"/>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14:paraId="30D70741" w14:textId="77777777" w:rsidR="0035285C" w:rsidRPr="00CD6EF6" w:rsidRDefault="0035285C" w:rsidP="00450215">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CD6EF6">
        <w:rPr>
          <w:rFonts w:ascii="Times New Roman" w:eastAsia="Arial" w:hAnsi="Times New Roman" w:cs="Times New Roman"/>
          <w:sz w:val="28"/>
          <w:szCs w:val="28"/>
          <w:lang w:eastAsia="ar-SA"/>
          <w14:ligatures w14:val="all"/>
        </w:rP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(в населенных пунктах с численностью населения менее 100 тыс. человек – 10.000 рублей) в месяц за классное руководство.</w:t>
      </w:r>
    </w:p>
    <w:p w14:paraId="443E1F28" w14:textId="77777777" w:rsidR="0035285C" w:rsidRPr="00CD6EF6" w:rsidRDefault="0035285C" w:rsidP="00450215">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CD6EF6">
        <w:rPr>
          <w:rFonts w:ascii="Times New Roman" w:eastAsia="Arial" w:hAnsi="Times New Roman" w:cs="Times New Roman"/>
          <w:sz w:val="28"/>
          <w:szCs w:val="28"/>
          <w:lang w:eastAsia="ar-SA"/>
          <w14:ligatures w14:val="all"/>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14:paraId="1E3E1381" w14:textId="77777777" w:rsidR="0035285C" w:rsidRPr="00CD6EF6" w:rsidRDefault="0035285C" w:rsidP="00450215">
      <w:pPr>
        <w:spacing w:after="0" w:line="240" w:lineRule="auto"/>
        <w:ind w:firstLine="708"/>
        <w:rPr>
          <w:rFonts w:ascii="Times New Roman" w:eastAsia="Times New Roman" w:hAnsi="Times New Roman" w:cs="Times New Roman"/>
          <w:sz w:val="28"/>
          <w:szCs w:val="28"/>
          <w:lang w:eastAsia="ru-RU"/>
          <w14:ligatures w14:val="standardContextual"/>
        </w:rPr>
      </w:pPr>
      <w:r w:rsidRPr="00CD6EF6">
        <w:rPr>
          <w:rFonts w:ascii="Times New Roman" w:eastAsia="Arial" w:hAnsi="Times New Roman" w:cs="Times New Roman"/>
          <w:sz w:val="28"/>
          <w:szCs w:val="28"/>
          <w:lang w:eastAsia="ar-SA"/>
          <w14:ligatures w14:val="all"/>
        </w:rPr>
        <w:t>6.9.</w:t>
      </w:r>
      <w:r w:rsidRPr="00CD6EF6">
        <w:rPr>
          <w:rFonts w:ascii="Times New Roman" w:eastAsia="Arial" w:hAnsi="Times New Roman" w:cs="Times New Roman"/>
          <w:b/>
          <w:bCs/>
          <w:sz w:val="28"/>
          <w:szCs w:val="28"/>
          <w:lang w:eastAsia="ar-SA"/>
          <w14:ligatures w14:val="all"/>
        </w:rPr>
        <w:t xml:space="preserve"> </w:t>
      </w:r>
      <w:bookmarkStart w:id="4" w:name="sub_10601"/>
      <w:r w:rsidRPr="00CD6EF6">
        <w:rPr>
          <w:rFonts w:ascii="Times New Roman" w:eastAsia="Times New Roman" w:hAnsi="Times New Roman" w:cs="Times New Roman"/>
          <w:sz w:val="28"/>
          <w:szCs w:val="28"/>
          <w:lang w:eastAsia="ru-RU"/>
          <w14:ligatures w14:val="standardContextual"/>
        </w:rPr>
        <w:t>К выплатам компенсационного характера в общеобразовательных организациях относятся:</w:t>
      </w:r>
      <w:bookmarkEnd w:id="4"/>
    </w:p>
    <w:p w14:paraId="4E7F0AC3" w14:textId="6DBD4F11" w:rsidR="0035285C" w:rsidRPr="00CD6EF6" w:rsidRDefault="00450215" w:rsidP="00450215">
      <w:pPr>
        <w:spacing w:after="0" w:line="240" w:lineRule="auto"/>
        <w:ind w:firstLine="708"/>
        <w:rPr>
          <w:rFonts w:ascii="Times New Roman" w:eastAsia="Times New Roman" w:hAnsi="Times New Roman" w:cs="Times New Roman"/>
          <w:sz w:val="28"/>
          <w:szCs w:val="28"/>
          <w:lang w:eastAsia="ru-RU"/>
          <w14:ligatures w14:val="standardContextual"/>
        </w:rPr>
      </w:pPr>
      <w:r w:rsidRPr="00CD6EF6">
        <w:rPr>
          <w:rFonts w:ascii="Times New Roman" w:eastAsia="Times New Roman" w:hAnsi="Times New Roman" w:cs="Times New Roman"/>
          <w:sz w:val="28"/>
          <w:szCs w:val="28"/>
          <w:lang w:eastAsia="ru-RU"/>
          <w14:ligatures w14:val="standardContextual"/>
        </w:rPr>
        <w:t xml:space="preserve">- </w:t>
      </w:r>
      <w:r w:rsidR="0035285C" w:rsidRPr="00CD6EF6">
        <w:rPr>
          <w:rFonts w:ascii="Times New Roman" w:eastAsia="Times New Roman" w:hAnsi="Times New Roman" w:cs="Times New Roman"/>
          <w:sz w:val="28"/>
          <w:szCs w:val="28"/>
          <w:lang w:eastAsia="ru-RU"/>
          <w14:ligatures w14:val="standardContextual"/>
        </w:rPr>
        <w:t>выплаты компенсационного характера работникам, занятым на работах с вредными и (или) опасными условиями труда;</w:t>
      </w:r>
    </w:p>
    <w:p w14:paraId="7ACCBEF1" w14:textId="128F3B09" w:rsidR="0035285C" w:rsidRPr="00CD6EF6"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CD6EF6">
        <w:rPr>
          <w:rFonts w:ascii="Times New Roman" w:eastAsia="Times New Roman" w:hAnsi="Times New Roman" w:cs="Times New Roman"/>
          <w:sz w:val="28"/>
          <w:szCs w:val="28"/>
          <w:lang w:eastAsia="ru-RU"/>
          <w14:ligatures w14:val="standardContextual"/>
        </w:rPr>
        <w:t xml:space="preserve">- </w:t>
      </w:r>
      <w:r w:rsidR="0035285C" w:rsidRPr="00CD6EF6">
        <w:rPr>
          <w:rFonts w:ascii="Times New Roman" w:eastAsia="Times New Roman" w:hAnsi="Times New Roman" w:cs="Times New Roman"/>
          <w:sz w:val="28"/>
          <w:szCs w:val="28"/>
          <w:lang w:eastAsia="ru-RU"/>
          <w14:ligatures w14:val="standardContextual"/>
        </w:rPr>
        <w:t xml:space="preserve">выплаты компенсационного характера за работу в условиях, отклоняющихся от нормальных (при выполнении работ различной квалификации, совмещении </w:t>
      </w:r>
      <w:r w:rsidR="0035285C" w:rsidRPr="00CD6EF6">
        <w:rPr>
          <w:rFonts w:ascii="Times New Roman" w:eastAsia="Times New Roman" w:hAnsi="Times New Roman" w:cs="Times New Roman"/>
          <w:sz w:val="28"/>
          <w:szCs w:val="28"/>
          <w:lang w:eastAsia="ru-RU"/>
          <w14:ligatures w14:val="standardContextual"/>
        </w:rPr>
        <w:lastRenderedPageBreak/>
        <w:t>профессий (должностей), сверхурочной работе, работе в ночное время и выполнении работ в других условиях, отклоняющихся от нормальных);</w:t>
      </w:r>
    </w:p>
    <w:p w14:paraId="2196D1A9" w14:textId="77777777" w:rsidR="00833B72" w:rsidRPr="00CD6EF6" w:rsidRDefault="00833B72"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p>
    <w:p w14:paraId="1BC6172B" w14:textId="1BD8857D" w:rsidR="0035285C" w:rsidRPr="00CD6EF6"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CD6EF6">
        <w:rPr>
          <w:rFonts w:ascii="Times New Roman" w:eastAsia="Times New Roman" w:hAnsi="Times New Roman" w:cs="Times New Roman"/>
          <w:sz w:val="28"/>
          <w:szCs w:val="28"/>
          <w:lang w:eastAsia="ru-RU"/>
          <w14:ligatures w14:val="standardContextual"/>
        </w:rPr>
        <w:t xml:space="preserve">- </w:t>
      </w:r>
      <w:r w:rsidR="0035285C" w:rsidRPr="00CD6EF6">
        <w:rPr>
          <w:rFonts w:ascii="Times New Roman" w:eastAsia="Times New Roman" w:hAnsi="Times New Roman" w:cs="Times New Roman"/>
          <w:sz w:val="28"/>
          <w:szCs w:val="28"/>
          <w:lang w:eastAsia="ru-RU"/>
          <w14:ligatures w14:val="standardContextual"/>
        </w:rPr>
        <w:t>выплаты компенсационного характера педагогическим работникам за дополнительные виды работ;</w:t>
      </w:r>
    </w:p>
    <w:p w14:paraId="19738A97" w14:textId="5C85CF3F" w:rsidR="0035285C" w:rsidRPr="00CD6EF6"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CD6EF6">
        <w:rPr>
          <w:rFonts w:ascii="Times New Roman" w:eastAsia="Times New Roman" w:hAnsi="Times New Roman" w:cs="Times New Roman"/>
          <w:sz w:val="28"/>
          <w:szCs w:val="28"/>
          <w:lang w:eastAsia="ru-RU"/>
          <w14:ligatures w14:val="standardContextual"/>
        </w:rPr>
        <w:t xml:space="preserve">- </w:t>
      </w:r>
      <w:r w:rsidR="0035285C" w:rsidRPr="00CD6EF6">
        <w:rPr>
          <w:rFonts w:ascii="Times New Roman" w:eastAsia="Times New Roman" w:hAnsi="Times New Roman" w:cs="Times New Roman"/>
          <w:sz w:val="28"/>
          <w:szCs w:val="28"/>
          <w:lang w:eastAsia="ru-RU"/>
          <w14:ligatures w14:val="standardContextual"/>
        </w:rPr>
        <w:t>выплаты компенсационного характера за работу с определенными категориями воспитанников (обучающихся);</w:t>
      </w:r>
    </w:p>
    <w:p w14:paraId="00987EA7" w14:textId="146C7EA1" w:rsidR="0035285C" w:rsidRPr="00CD6EF6"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CD6EF6">
        <w:rPr>
          <w:rFonts w:ascii="Times New Roman" w:eastAsia="Times New Roman" w:hAnsi="Times New Roman" w:cs="Times New Roman"/>
          <w:sz w:val="28"/>
          <w:szCs w:val="28"/>
          <w:lang w:eastAsia="ru-RU"/>
          <w14:ligatures w14:val="standardContextual"/>
        </w:rPr>
        <w:t xml:space="preserve">- </w:t>
      </w:r>
      <w:r w:rsidR="0035285C" w:rsidRPr="00CD6EF6">
        <w:rPr>
          <w:rFonts w:ascii="Times New Roman" w:eastAsia="Times New Roman" w:hAnsi="Times New Roman" w:cs="Times New Roman"/>
          <w:sz w:val="28"/>
          <w:szCs w:val="28"/>
          <w:lang w:eastAsia="ru-RU"/>
          <w14:ligatures w14:val="standardContextual"/>
        </w:rPr>
        <w:t>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14:paraId="753F7E31" w14:textId="214298B1" w:rsidR="0035285C" w:rsidRPr="00CD6EF6"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CD6EF6">
        <w:rPr>
          <w:rFonts w:ascii="Times New Roman" w:eastAsia="Times New Roman" w:hAnsi="Times New Roman" w:cs="Times New Roman"/>
          <w:sz w:val="28"/>
          <w:szCs w:val="28"/>
          <w:lang w:eastAsia="ru-RU"/>
          <w14:ligatures w14:val="standardContextual"/>
        </w:rPr>
        <w:t xml:space="preserve">- </w:t>
      </w:r>
      <w:r w:rsidR="0035285C" w:rsidRPr="00CD6EF6">
        <w:rPr>
          <w:rFonts w:ascii="Times New Roman" w:eastAsia="Times New Roman" w:hAnsi="Times New Roman" w:cs="Times New Roman"/>
          <w:sz w:val="28"/>
          <w:szCs w:val="28"/>
          <w:lang w:eastAsia="ru-RU"/>
          <w14:ligatures w14:val="standardContextual"/>
        </w:rPr>
        <w:t>выплаты компенсационного характера за специфику образовательной программы.</w:t>
      </w:r>
    </w:p>
    <w:p w14:paraId="1FD9207B" w14:textId="77777777" w:rsidR="0035285C" w:rsidRPr="00CD6EF6"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CD6EF6">
        <w:rPr>
          <w:rFonts w:ascii="Times New Roman" w:eastAsia="Times New Roman" w:hAnsi="Times New Roman" w:cs="Times New Roman"/>
          <w:sz w:val="28"/>
          <w:szCs w:val="28"/>
          <w:lang w:eastAsia="ru-RU"/>
          <w14:ligatures w14:val="standardContextual"/>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10" w:history="1">
        <w:r w:rsidRPr="00CD6EF6">
          <w:rPr>
            <w:rFonts w:ascii="Times New Roman" w:eastAsia="Times New Roman" w:hAnsi="Times New Roman" w:cs="Times New Roman"/>
            <w:sz w:val="28"/>
            <w:szCs w:val="28"/>
            <w:lang w:eastAsia="ru-RU"/>
            <w14:ligatures w14:val="standardContextual"/>
          </w:rPr>
          <w:t>трудовым законодательством</w:t>
        </w:r>
      </w:hyperlink>
      <w:r w:rsidRPr="00CD6EF6">
        <w:rPr>
          <w:rFonts w:ascii="Times New Roman" w:eastAsia="Times New Roman" w:hAnsi="Times New Roman" w:cs="Times New Roman"/>
          <w:sz w:val="28"/>
          <w:szCs w:val="28"/>
          <w:lang w:eastAsia="ru-RU"/>
          <w14:ligatures w14:val="standardContextual"/>
        </w:rPr>
        <w:t xml:space="preserve"> и иными нормативными правовыми актами, содержащими нормы трудового права.</w:t>
      </w:r>
    </w:p>
    <w:p w14:paraId="67BFC54E" w14:textId="77777777" w:rsidR="0035285C" w:rsidRPr="00CD6EF6"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p>
    <w:p w14:paraId="43012B23" w14:textId="77777777" w:rsidR="0035285C" w:rsidRPr="00CD6EF6"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CD6EF6">
        <w:rPr>
          <w:rFonts w:ascii="Times New Roman" w:eastAsia="Times New Roman" w:hAnsi="Times New Roman" w:cs="Times New Roman"/>
          <w:sz w:val="28"/>
          <w:szCs w:val="28"/>
          <w:lang w:eastAsia="ru-RU"/>
          <w14:ligatures w14:val="standardContextual"/>
        </w:rPr>
        <w:t>6.10 Выплаты компенсационного характера педагогическим работникам за дополнительные виды работ включают в себя:</w:t>
      </w:r>
    </w:p>
    <w:p w14:paraId="1EE0A37A" w14:textId="12E88C9B" w:rsidR="0035285C" w:rsidRPr="00CD6EF6"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CD6EF6">
        <w:rPr>
          <w:rFonts w:ascii="Times New Roman" w:eastAsia="Times New Roman" w:hAnsi="Times New Roman" w:cs="Times New Roman"/>
          <w:sz w:val="28"/>
          <w:szCs w:val="28"/>
          <w:lang w:eastAsia="ru-RU"/>
          <w14:ligatures w14:val="standardContextual"/>
        </w:rPr>
        <w:t xml:space="preserve">- </w:t>
      </w:r>
      <w:r w:rsidR="0035285C" w:rsidRPr="00CD6EF6">
        <w:rPr>
          <w:rFonts w:ascii="Times New Roman" w:eastAsia="Times New Roman" w:hAnsi="Times New Roman" w:cs="Times New Roman"/>
          <w:sz w:val="28"/>
          <w:szCs w:val="28"/>
          <w:lang w:eastAsia="ru-RU"/>
          <w14:ligatures w14:val="standardContextual"/>
        </w:rPr>
        <w:t>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14:paraId="2AEC36EB" w14:textId="7E66C2AA" w:rsidR="0035285C" w:rsidRPr="00CD6EF6"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CD6EF6">
        <w:rPr>
          <w:rFonts w:ascii="Times New Roman" w:eastAsia="Times New Roman" w:hAnsi="Times New Roman" w:cs="Times New Roman"/>
          <w:sz w:val="28"/>
          <w:szCs w:val="28"/>
          <w:lang w:eastAsia="ru-RU"/>
          <w14:ligatures w14:val="standardContextual"/>
        </w:rPr>
        <w:t xml:space="preserve">- </w:t>
      </w:r>
      <w:r w:rsidR="0035285C" w:rsidRPr="00CD6EF6">
        <w:rPr>
          <w:rFonts w:ascii="Times New Roman" w:eastAsia="Times New Roman" w:hAnsi="Times New Roman" w:cs="Times New Roman"/>
          <w:sz w:val="28"/>
          <w:szCs w:val="28"/>
          <w:lang w:eastAsia="ru-RU"/>
          <w14:ligatures w14:val="standardContextual"/>
        </w:rPr>
        <w:t>выплаты компенсационного характера за проверку письменных работ (проверку тетрадей);</w:t>
      </w:r>
    </w:p>
    <w:p w14:paraId="4303A6AB" w14:textId="4746E1FA" w:rsidR="0035285C" w:rsidRPr="00CD6EF6"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CD6EF6">
        <w:rPr>
          <w:rFonts w:ascii="Times New Roman" w:eastAsia="Times New Roman" w:hAnsi="Times New Roman" w:cs="Times New Roman"/>
          <w:sz w:val="28"/>
          <w:szCs w:val="28"/>
          <w:lang w:eastAsia="ru-RU"/>
          <w14:ligatures w14:val="standardContextual"/>
        </w:rPr>
        <w:t xml:space="preserve">- </w:t>
      </w:r>
      <w:r w:rsidR="0035285C" w:rsidRPr="00CD6EF6">
        <w:rPr>
          <w:rFonts w:ascii="Times New Roman" w:eastAsia="Times New Roman" w:hAnsi="Times New Roman" w:cs="Times New Roman"/>
          <w:sz w:val="28"/>
          <w:szCs w:val="28"/>
          <w:lang w:eastAsia="ru-RU"/>
          <w14:ligatures w14:val="standardContextual"/>
        </w:rPr>
        <w:t>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14:paraId="7E1DCB07" w14:textId="05581528" w:rsidR="0035285C" w:rsidRPr="00CD6EF6"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CD6EF6">
        <w:rPr>
          <w:rFonts w:ascii="Times New Roman" w:eastAsia="Times New Roman" w:hAnsi="Times New Roman" w:cs="Times New Roman"/>
          <w:sz w:val="28"/>
          <w:szCs w:val="28"/>
          <w:lang w:eastAsia="ru-RU"/>
          <w14:ligatures w14:val="standardContextual"/>
        </w:rPr>
        <w:t xml:space="preserve">- </w:t>
      </w:r>
      <w:r w:rsidR="0035285C" w:rsidRPr="00CD6EF6">
        <w:rPr>
          <w:rFonts w:ascii="Times New Roman" w:eastAsia="Times New Roman" w:hAnsi="Times New Roman" w:cs="Times New Roman"/>
          <w:sz w:val="28"/>
          <w:szCs w:val="28"/>
          <w:lang w:eastAsia="ru-RU"/>
          <w14:ligatures w14:val="standardContextual"/>
        </w:rPr>
        <w:t>выплаты компенсационного характера за руководство предметной, методической или цикловой комиссией, методическими объединениями.</w:t>
      </w:r>
    </w:p>
    <w:p w14:paraId="7FA8209C" w14:textId="77777777" w:rsidR="0035285C" w:rsidRPr="00CD6EF6"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CD6EF6">
        <w:rPr>
          <w:rFonts w:ascii="Times New Roman" w:eastAsia="Times New Roman" w:hAnsi="Times New Roman" w:cs="Times New Roman"/>
          <w:sz w:val="28"/>
          <w:szCs w:val="28"/>
          <w:lang w:eastAsia="ru-RU"/>
          <w14:ligatures w14:val="standardContextual"/>
        </w:rPr>
        <w:t>При работе педагогических и учебно-вспомогательных работников образовательных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6FF80B96" w14:textId="77777777" w:rsidR="0035285C" w:rsidRPr="00CD6EF6"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CD6EF6">
        <w:rPr>
          <w:rFonts w:ascii="Times New Roman" w:eastAsia="Times New Roman" w:hAnsi="Times New Roman" w:cs="Times New Roman"/>
          <w:sz w:val="28"/>
          <w:szCs w:val="28"/>
          <w:lang w:eastAsia="ru-RU"/>
          <w14:ligatures w14:val="standardContextual"/>
        </w:rPr>
        <w:t>6.11. 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14:paraId="19E170B5" w14:textId="092E2D28" w:rsidR="0035285C" w:rsidRPr="00CD6EF6"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bookmarkStart w:id="5" w:name="sub_10802"/>
      <w:r w:rsidRPr="00CD6EF6">
        <w:rPr>
          <w:rFonts w:ascii="Times New Roman" w:eastAsia="Times New Roman" w:hAnsi="Times New Roman" w:cs="Times New Roman"/>
          <w:sz w:val="28"/>
          <w:szCs w:val="28"/>
          <w:lang w:eastAsia="ru-RU"/>
          <w14:ligatures w14:val="standardContextual"/>
        </w:rPr>
        <w:t>6.12. Начисления должностных окладов, выплат компенсационного и стимулирующего характера, установленных Положением</w:t>
      </w:r>
      <w:r w:rsidR="00B65B1E" w:rsidRPr="00CD6EF6">
        <w:rPr>
          <w:rFonts w:ascii="Times New Roman" w:eastAsia="Times New Roman" w:hAnsi="Times New Roman" w:cs="Times New Roman"/>
          <w:sz w:val="28"/>
          <w:szCs w:val="28"/>
          <w:lang w:eastAsia="ru-RU"/>
          <w14:ligatures w14:val="standardContextual"/>
        </w:rPr>
        <w:t xml:space="preserve"> (постановление КМ РТ № 412 от 31.05.2018)</w:t>
      </w:r>
      <w:r w:rsidRPr="00CD6EF6">
        <w:rPr>
          <w:rFonts w:ascii="Times New Roman" w:eastAsia="Times New Roman" w:hAnsi="Times New Roman" w:cs="Times New Roman"/>
          <w:sz w:val="28"/>
          <w:szCs w:val="28"/>
          <w:lang w:eastAsia="ru-RU"/>
          <w14:ligatures w14:val="standardContextual"/>
        </w:rPr>
        <w:t xml:space="preserve">, осуществляются работникам 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w:t>
      </w:r>
      <w:r w:rsidRPr="00CD6EF6">
        <w:rPr>
          <w:rFonts w:ascii="Times New Roman" w:eastAsia="Times New Roman" w:hAnsi="Times New Roman" w:cs="Times New Roman"/>
          <w:sz w:val="28"/>
          <w:szCs w:val="28"/>
          <w:lang w:eastAsia="ru-RU"/>
          <w14:ligatures w14:val="standardContextual"/>
        </w:rPr>
        <w:lastRenderedPageBreak/>
        <w:t>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14:paraId="6146BC88" w14:textId="77777777" w:rsidR="00833B72" w:rsidRPr="00CD6EF6" w:rsidRDefault="00833B72"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p>
    <w:p w14:paraId="78AD82ED" w14:textId="343448AE" w:rsidR="0035285C" w:rsidRPr="00CD6EF6"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bookmarkStart w:id="6" w:name="sub_10803"/>
      <w:bookmarkEnd w:id="5"/>
      <w:r w:rsidRPr="00CD6EF6">
        <w:rPr>
          <w:rFonts w:ascii="Times New Roman" w:eastAsia="Times New Roman" w:hAnsi="Times New Roman" w:cs="Times New Roman"/>
          <w:sz w:val="28"/>
          <w:szCs w:val="28"/>
          <w:lang w:eastAsia="ru-RU"/>
          <w14:ligatures w14:val="standardContextual"/>
        </w:rPr>
        <w:t>6.13. Экономия фонда оплаты труда, сложившаяся в ходе исполнения плана 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w:t>
      </w:r>
      <w:r w:rsidR="0032652D" w:rsidRPr="00CD6EF6">
        <w:rPr>
          <w:rFonts w:ascii="Times New Roman" w:eastAsia="Times New Roman" w:hAnsi="Times New Roman" w:cs="Times New Roman"/>
          <w:sz w:val="28"/>
          <w:szCs w:val="28"/>
          <w:lang w:eastAsia="ru-RU"/>
          <w14:ligatures w14:val="standardContextual"/>
        </w:rPr>
        <w:t xml:space="preserve"> (постановление КМ РТ № 412 от 31.05.2018)</w:t>
      </w:r>
      <w:r w:rsidRPr="00CD6EF6">
        <w:rPr>
          <w:rFonts w:ascii="Times New Roman" w:eastAsia="Times New Roman" w:hAnsi="Times New Roman" w:cs="Times New Roman"/>
          <w:sz w:val="28"/>
          <w:szCs w:val="28"/>
          <w:lang w:eastAsia="ru-RU"/>
          <w14:ligatures w14:val="standardContextual"/>
        </w:rPr>
        <w:t>.</w:t>
      </w:r>
    </w:p>
    <w:bookmarkEnd w:id="6"/>
    <w:p w14:paraId="3384C0A0" w14:textId="77777777" w:rsidR="0035285C" w:rsidRPr="00CD6EF6"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CD6EF6">
        <w:rPr>
          <w:rFonts w:ascii="Times New Roman" w:eastAsia="Times New Roman" w:hAnsi="Times New Roman" w:cs="Times New Roman"/>
          <w:sz w:val="28"/>
          <w:szCs w:val="28"/>
          <w:lang w:eastAsia="ru-RU"/>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06DE7DCA" w14:textId="77777777" w:rsidR="0035285C" w:rsidRPr="00CD6EF6"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CD6EF6">
        <w:rPr>
          <w:rFonts w:ascii="Times New Roman" w:eastAsia="Times New Roman" w:hAnsi="Times New Roman" w:cs="Times New Roman"/>
          <w:sz w:val="28"/>
          <w:szCs w:val="28"/>
          <w:lang w:eastAsia="ru-RU"/>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1" w:history="1">
        <w:r w:rsidRPr="00CD6EF6">
          <w:rPr>
            <w:rFonts w:ascii="Times New Roman" w:eastAsia="Times New Roman" w:hAnsi="Times New Roman" w:cs="Times New Roman"/>
            <w:sz w:val="28"/>
            <w:szCs w:val="28"/>
            <w:lang w:eastAsia="ru-RU"/>
            <w14:ligatures w14:val="standardContextual"/>
          </w:rPr>
          <w:t>минимального размера оплаты труда</w:t>
        </w:r>
      </w:hyperlink>
      <w:r w:rsidRPr="00CD6EF6">
        <w:rPr>
          <w:rFonts w:ascii="Times New Roman" w:eastAsia="Times New Roman" w:hAnsi="Times New Roman" w:cs="Times New Roman"/>
          <w:sz w:val="28"/>
          <w:szCs w:val="28"/>
          <w:lang w:eastAsia="ru-RU"/>
          <w14:ligatures w14:val="standardContextual"/>
        </w:rPr>
        <w:t xml:space="preserve">, установленного </w:t>
      </w:r>
      <w:hyperlink r:id="rId12" w:history="1">
        <w:r w:rsidRPr="00CD6EF6">
          <w:rPr>
            <w:rFonts w:ascii="Times New Roman" w:eastAsia="Times New Roman" w:hAnsi="Times New Roman" w:cs="Times New Roman"/>
            <w:sz w:val="28"/>
            <w:szCs w:val="28"/>
            <w:lang w:eastAsia="ru-RU"/>
            <w14:ligatures w14:val="standardContextual"/>
          </w:rPr>
          <w:t>Федеральным законом</w:t>
        </w:r>
      </w:hyperlink>
      <w:r w:rsidRPr="00CD6EF6">
        <w:rPr>
          <w:rFonts w:ascii="Times New Roman" w:eastAsia="Times New Roman" w:hAnsi="Times New Roman" w:cs="Times New Roman"/>
          <w:sz w:val="28"/>
          <w:szCs w:val="28"/>
          <w:lang w:eastAsia="ru-RU"/>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208C62AF" w14:textId="77777777" w:rsidR="0035285C" w:rsidRPr="00CD6EF6"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CD6EF6">
        <w:rPr>
          <w:rFonts w:ascii="Times New Roman" w:eastAsia="Times New Roman" w:hAnsi="Times New Roman" w:cs="Times New Roman"/>
          <w:sz w:val="28"/>
          <w:szCs w:val="28"/>
          <w:lang w:eastAsia="ru-RU"/>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14:paraId="44B2A52C" w14:textId="77777777" w:rsidR="0035285C" w:rsidRPr="00CD6EF6"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CD6EF6">
        <w:rPr>
          <w:rFonts w:ascii="Times New Roman" w:eastAsia="Times New Roman" w:hAnsi="Times New Roman" w:cs="Times New Roman"/>
          <w:sz w:val="28"/>
          <w:szCs w:val="28"/>
          <w:lang w:eastAsia="ru-RU"/>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41FA7721"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CD6EF6">
        <w:rPr>
          <w:rFonts w:ascii="Times New Roman" w:eastAsia="Times New Roman" w:hAnsi="Times New Roman" w:cs="Times New Roman"/>
          <w:sz w:val="28"/>
          <w:szCs w:val="28"/>
          <w:lang w:val="x-none" w:eastAsia="ru-RU"/>
          <w14:ligatures w14:val="all"/>
        </w:rPr>
        <w:t>6.14. В пределах выделенного Фонда оплаты труда образовательная организация самостоятельно устанавливает штатное расписание</w:t>
      </w:r>
      <w:r w:rsidRPr="00CD6EF6">
        <w:rPr>
          <w:rFonts w:ascii="Times New Roman" w:eastAsia="Times New Roman" w:hAnsi="Times New Roman" w:cs="Times New Roman"/>
          <w:sz w:val="28"/>
          <w:szCs w:val="28"/>
          <w:lang w:eastAsia="ru-RU"/>
          <w14:ligatures w14:val="all"/>
        </w:rPr>
        <w:t xml:space="preserve"> </w:t>
      </w:r>
      <w:r w:rsidRPr="00CD6EF6">
        <w:rPr>
          <w:rFonts w:ascii="Times New Roman" w:eastAsia="Times New Roman" w:hAnsi="Times New Roman" w:cs="Times New Roman"/>
          <w:sz w:val="28"/>
          <w:szCs w:val="28"/>
          <w:lang w:val="x-none" w:eastAsia="ru-RU"/>
          <w14:ligatures w14:val="all"/>
        </w:rPr>
        <w:t>и определяет должностные обязанности работников.</w:t>
      </w:r>
    </w:p>
    <w:p w14:paraId="40B8F85E"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CD6EF6">
        <w:rPr>
          <w:rFonts w:ascii="Times New Roman" w:eastAsia="Times New Roman" w:hAnsi="Times New Roman" w:cs="Times New Roman"/>
          <w:sz w:val="28"/>
          <w:szCs w:val="28"/>
          <w:lang w:val="x-none" w:eastAsia="ru-RU"/>
          <w14:ligatures w14:val="all"/>
        </w:rPr>
        <w:t>6.15.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131CFDA7"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CD6EF6">
        <w:rPr>
          <w:rFonts w:ascii="Times New Roman" w:eastAsia="Times New Roman" w:hAnsi="Times New Roman" w:cs="Times New Roman"/>
          <w:sz w:val="28"/>
          <w:szCs w:val="28"/>
          <w:lang w:val="x-none" w:eastAsia="ru-RU"/>
          <w14:ligatures w14:val="all"/>
        </w:rPr>
        <w:lastRenderedPageBreak/>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14:paraId="5A3B986D"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 xml:space="preserve">6.16. </w:t>
      </w:r>
      <w:bookmarkStart w:id="7" w:name="sub_1366"/>
      <w:r w:rsidRPr="00CD6EF6">
        <w:rPr>
          <w:rFonts w:ascii="Times New Roman" w:eastAsia="Times New Roman" w:hAnsi="Times New Roman" w:cs="Times New Roman"/>
          <w:sz w:val="28"/>
          <w:szCs w:val="28"/>
          <w:lang w:eastAsia="ru-RU"/>
          <w14:ligatures w14:val="all"/>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3B53869C"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6.16.1.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7"/>
      <w:r w:rsidRPr="00CD6EF6">
        <w:rPr>
          <w:rFonts w:ascii="Times New Roman" w:eastAsia="Times New Roman" w:hAnsi="Times New Roman" w:cs="Times New Roman"/>
          <w:sz w:val="28"/>
          <w:szCs w:val="28"/>
          <w:lang w:eastAsia="ru-RU"/>
          <w14:ligatures w14:val="all"/>
        </w:rPr>
        <w:t xml:space="preserve"> Расходы по перечислению заработной платы в кредитную организацию несет работодатель.</w:t>
      </w:r>
    </w:p>
    <w:p w14:paraId="0E5FCF90" w14:textId="22C03499" w:rsidR="0035285C" w:rsidRPr="00CD6EF6"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CD6EF6">
        <w:rPr>
          <w:rFonts w:ascii="Times New Roman" w:eastAsia="Times New Roman" w:hAnsi="Times New Roman" w:cs="Times New Roman"/>
          <w:sz w:val="28"/>
          <w:szCs w:val="28"/>
          <w:lang w:val="x-none" w:eastAsia="ru-RU"/>
          <w14:ligatures w14:val="all"/>
        </w:rPr>
        <w:t>6.17. Совместным решением работодателя и выборного профсоюзного органа образовательной организации средства, полученные</w:t>
      </w:r>
      <w:r w:rsidR="0032652D" w:rsidRPr="00CD6EF6">
        <w:rPr>
          <w:rFonts w:ascii="Times New Roman" w:eastAsia="Times New Roman" w:hAnsi="Times New Roman" w:cs="Times New Roman"/>
          <w:sz w:val="28"/>
          <w:szCs w:val="28"/>
          <w:lang w:val="x-none" w:eastAsia="ru-RU"/>
          <w14:ligatures w14:val="all"/>
        </w:rPr>
        <w:t xml:space="preserve"> от</w:t>
      </w:r>
      <w:r w:rsidRPr="00CD6EF6">
        <w:rPr>
          <w:rFonts w:ascii="Times New Roman" w:eastAsia="Times New Roman" w:hAnsi="Times New Roman" w:cs="Times New Roman"/>
          <w:sz w:val="28"/>
          <w:szCs w:val="28"/>
          <w:lang w:val="x-none" w:eastAsia="ru-RU"/>
          <w14:ligatures w14:val="all"/>
        </w:rPr>
        <w:t xml:space="preserve"> </w:t>
      </w:r>
      <w:r w:rsidR="0032652D" w:rsidRPr="00CD6EF6">
        <w:rPr>
          <w:rFonts w:ascii="Times New Roman" w:eastAsia="Times New Roman" w:hAnsi="Times New Roman" w:cs="Times New Roman"/>
          <w:sz w:val="28"/>
          <w:szCs w:val="28"/>
          <w:lang w:val="x-none" w:eastAsia="ru-RU"/>
          <w14:ligatures w14:val="all"/>
        </w:rPr>
        <w:t xml:space="preserve">внебюджетной деятельности могут направляться </w:t>
      </w:r>
      <w:r w:rsidRPr="00CD6EF6">
        <w:rPr>
          <w:rFonts w:ascii="Times New Roman" w:eastAsia="Times New Roman" w:hAnsi="Times New Roman" w:cs="Times New Roman"/>
          <w:sz w:val="28"/>
          <w:szCs w:val="28"/>
          <w:lang w:val="x-none" w:eastAsia="ru-RU"/>
          <w14:ligatures w14:val="all"/>
        </w:rPr>
        <w:t>на выплаты социального характера, на социальную поддержку работников образования,</w:t>
      </w:r>
      <w:r w:rsidR="0032652D" w:rsidRPr="00CD6EF6">
        <w:rPr>
          <w:rFonts w:ascii="Times New Roman" w:eastAsia="Times New Roman" w:hAnsi="Times New Roman" w:cs="Times New Roman"/>
          <w:sz w:val="28"/>
          <w:szCs w:val="28"/>
          <w:lang w:val="x-none" w:eastAsia="ru-RU"/>
          <w14:ligatures w14:val="all"/>
        </w:rPr>
        <w:t xml:space="preserve"> </w:t>
      </w:r>
      <w:r w:rsidRPr="00CD6EF6">
        <w:rPr>
          <w:rFonts w:ascii="Times New Roman" w:eastAsia="Times New Roman" w:hAnsi="Times New Roman" w:cs="Times New Roman"/>
          <w:sz w:val="28"/>
          <w:szCs w:val="28"/>
          <w:lang w:val="x-none" w:eastAsia="ru-RU"/>
          <w14:ligatures w14:val="all"/>
        </w:rPr>
        <w:t>несвязанную с осуществлением ими трудовых функций в соответствии с Положением об условиях оплаты труда</w:t>
      </w:r>
      <w:r w:rsidRPr="00CD6EF6">
        <w:rPr>
          <w:rFonts w:ascii="Times New Roman" w:eastAsia="Times New Roman" w:hAnsi="Times New Roman" w:cs="Times New Roman"/>
          <w:sz w:val="28"/>
          <w:szCs w:val="28"/>
          <w:lang w:eastAsia="ru-RU"/>
          <w14:ligatures w14:val="all"/>
        </w:rPr>
        <w:t>.</w:t>
      </w:r>
    </w:p>
    <w:p w14:paraId="0CAA8655"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val="x-none" w:eastAsia="ru-RU"/>
          <w14:ligatures w14:val="all"/>
        </w:rPr>
        <w:t>6.1</w:t>
      </w:r>
      <w:r w:rsidRPr="00CD6EF6">
        <w:rPr>
          <w:rFonts w:ascii="Times New Roman" w:eastAsia="Times New Roman" w:hAnsi="Times New Roman" w:cs="Times New Roman"/>
          <w:sz w:val="28"/>
          <w:szCs w:val="28"/>
          <w:lang w:eastAsia="ru-RU"/>
          <w14:ligatures w14:val="all"/>
        </w:rPr>
        <w:t>8</w:t>
      </w:r>
      <w:r w:rsidRPr="00CD6EF6">
        <w:rPr>
          <w:rFonts w:ascii="Times New Roman" w:eastAsia="Times New Roman" w:hAnsi="Times New Roman" w:cs="Times New Roman"/>
          <w:sz w:val="28"/>
          <w:szCs w:val="28"/>
          <w:lang w:val="x-none" w:eastAsia="ru-RU"/>
          <w14:ligatures w14:val="all"/>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sidRPr="00CD6EF6">
        <w:rPr>
          <w:rFonts w:ascii="Times New Roman" w:eastAsia="Times New Roman" w:hAnsi="Times New Roman" w:cs="Times New Roman"/>
          <w:sz w:val="28"/>
          <w:szCs w:val="28"/>
          <w:lang w:eastAsia="ru-RU"/>
          <w14:ligatures w14:val="all"/>
        </w:rPr>
        <w:t xml:space="preserve"> </w:t>
      </w:r>
    </w:p>
    <w:p w14:paraId="04F01524"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CD6EF6">
        <w:rPr>
          <w:rFonts w:ascii="Times New Roman" w:eastAsia="Times New Roman" w:hAnsi="Times New Roman" w:cs="Times New Roman"/>
          <w:sz w:val="28"/>
          <w:szCs w:val="28"/>
          <w:lang w:val="x-none" w:eastAsia="ru-RU"/>
          <w14:ligatures w14:val="all"/>
        </w:rPr>
        <w:t>6.1</w:t>
      </w:r>
      <w:r w:rsidRPr="00CD6EF6">
        <w:rPr>
          <w:rFonts w:ascii="Times New Roman" w:eastAsia="Times New Roman" w:hAnsi="Times New Roman" w:cs="Times New Roman"/>
          <w:sz w:val="28"/>
          <w:szCs w:val="28"/>
          <w:lang w:eastAsia="ru-RU"/>
          <w14:ligatures w14:val="all"/>
        </w:rPr>
        <w:t>9</w:t>
      </w:r>
      <w:r w:rsidRPr="00CD6EF6">
        <w:rPr>
          <w:rFonts w:ascii="Times New Roman" w:eastAsia="Times New Roman" w:hAnsi="Times New Roman" w:cs="Times New Roman"/>
          <w:sz w:val="28"/>
          <w:szCs w:val="28"/>
          <w:lang w:val="x-none" w:eastAsia="ru-RU"/>
          <w14:ligatures w14:val="all"/>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0967CAA4"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Переработка рабочего времени воспитателей, помощников воспитателей вследствие неявки сменяющего работника или родителей</w:t>
      </w:r>
      <w:r w:rsidRPr="00CD6EF6">
        <w:rPr>
          <w:rFonts w:ascii="Times New Roman" w:eastAsia="Times New Roman" w:hAnsi="Times New Roman" w:cs="Times New Roman"/>
          <w:i/>
          <w:iCs/>
          <w:sz w:val="28"/>
          <w:szCs w:val="28"/>
          <w:lang w:eastAsia="ru-RU"/>
          <w14:ligatures w14:val="all"/>
        </w:rPr>
        <w:t xml:space="preserve">, </w:t>
      </w:r>
      <w:r w:rsidRPr="00CD6EF6">
        <w:rPr>
          <w:rFonts w:ascii="Times New Roman" w:eastAsia="Times New Roman" w:hAnsi="Times New Roman" w:cs="Times New Roman"/>
          <w:sz w:val="28"/>
          <w:szCs w:val="28"/>
          <w:lang w:eastAsia="ru-RU"/>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CD6EF6">
        <w:rPr>
          <w:rFonts w:ascii="Times New Roman" w:eastAsia="Times New Roman" w:hAnsi="Times New Roman" w:cs="Times New Roman"/>
          <w:sz w:val="28"/>
          <w:szCs w:val="28"/>
          <w:lang w:val="x-none" w:eastAsia="ru-RU"/>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CD6EF6">
        <w:rPr>
          <w:rFonts w:ascii="Times New Roman" w:eastAsia="Times New Roman" w:hAnsi="Times New Roman" w:cs="Times New Roman"/>
          <w:sz w:val="28"/>
          <w:szCs w:val="28"/>
          <w:lang w:eastAsia="ru-RU"/>
          <w14:ligatures w14:val="all"/>
        </w:rPr>
        <w:t xml:space="preserve"> или трудовым договором.</w:t>
      </w:r>
    </w:p>
    <w:p w14:paraId="6DD5B0C5"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39EB6270"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 xml:space="preserve">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w:t>
      </w:r>
      <w:r w:rsidRPr="00CD6EF6">
        <w:rPr>
          <w:rFonts w:ascii="Times New Roman" w:eastAsia="Times New Roman" w:hAnsi="Times New Roman" w:cs="Times New Roman"/>
          <w:sz w:val="28"/>
          <w:szCs w:val="28"/>
          <w:lang w:eastAsia="ru-RU"/>
          <w14:ligatures w14:val="all"/>
        </w:rPr>
        <w:lastRenderedPageBreak/>
        <w:t>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162C39AF"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CD6EF6">
        <w:rPr>
          <w:rFonts w:ascii="Times New Roman" w:eastAsia="Times New Roman" w:hAnsi="Times New Roman" w:cs="Times New Roman"/>
          <w:sz w:val="28"/>
          <w:szCs w:val="28"/>
          <w:lang w:val="x-none" w:eastAsia="ru-RU"/>
          <w14:ligatures w14:val="all"/>
        </w:rPr>
        <w:t xml:space="preserve"> По желанию работника сверхурочная работа вместо повышенной оплаты может </w:t>
      </w:r>
      <w:r w:rsidRPr="00CD6EF6">
        <w:rPr>
          <w:rFonts w:ascii="Times New Roman" w:eastAsia="Times New Roman" w:hAnsi="Times New Roman" w:cs="Times New Roman"/>
          <w:sz w:val="28"/>
          <w:szCs w:val="28"/>
          <w:lang w:eastAsia="ru-RU"/>
          <w14:ligatures w14:val="all"/>
        </w:rPr>
        <w:t xml:space="preserve"> </w:t>
      </w:r>
      <w:r w:rsidRPr="00CD6EF6">
        <w:rPr>
          <w:rFonts w:ascii="Times New Roman" w:eastAsia="Times New Roman" w:hAnsi="Times New Roman" w:cs="Times New Roman"/>
          <w:sz w:val="28"/>
          <w:szCs w:val="28"/>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14:paraId="39AD9DA1"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val="x-none" w:eastAsia="ru-RU"/>
          <w14:ligatures w14:val="all"/>
        </w:rPr>
        <w:t>Работодатель обязан обеспечить точный учет продолжительности сверхурочной работы каждого работника</w:t>
      </w:r>
      <w:r w:rsidRPr="00CD6EF6">
        <w:rPr>
          <w:rFonts w:ascii="Times New Roman" w:eastAsia="Times New Roman" w:hAnsi="Times New Roman" w:cs="Times New Roman"/>
          <w:sz w:val="28"/>
          <w:szCs w:val="28"/>
          <w:lang w:eastAsia="ru-RU"/>
          <w14:ligatures w14:val="all"/>
        </w:rPr>
        <w:t>.</w:t>
      </w:r>
    </w:p>
    <w:p w14:paraId="680EE7C2" w14:textId="4ED368AA" w:rsidR="002E5B5A" w:rsidRPr="00CD6EF6" w:rsidRDefault="002E5B5A"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«Сверхурочные работы не должны превышать для каждого работника четырех часов в течение двух дней подряд и 120 часов в год»</w:t>
      </w:r>
    </w:p>
    <w:p w14:paraId="54850606"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CD6EF6">
        <w:rPr>
          <w:rFonts w:ascii="Times New Roman" w:eastAsia="Times New Roman" w:hAnsi="Times New Roman" w:cs="Times New Roman"/>
          <w:sz w:val="28"/>
          <w:szCs w:val="28"/>
          <w:lang w:val="x-none" w:eastAsia="ru-RU"/>
          <w14:ligatures w14:val="all"/>
        </w:rPr>
        <w:t>6.2</w:t>
      </w:r>
      <w:r w:rsidRPr="00CD6EF6">
        <w:rPr>
          <w:rFonts w:ascii="Times New Roman" w:eastAsia="Times New Roman" w:hAnsi="Times New Roman" w:cs="Times New Roman"/>
          <w:sz w:val="28"/>
          <w:szCs w:val="28"/>
          <w:lang w:eastAsia="ru-RU"/>
          <w14:ligatures w14:val="all"/>
        </w:rPr>
        <w:t>0</w:t>
      </w:r>
      <w:r w:rsidRPr="00CD6EF6">
        <w:rPr>
          <w:rFonts w:ascii="Times New Roman" w:eastAsia="Times New Roman" w:hAnsi="Times New Roman" w:cs="Times New Roman"/>
          <w:sz w:val="28"/>
          <w:szCs w:val="28"/>
          <w:lang w:val="x-none" w:eastAsia="ru-RU"/>
          <w14:ligatures w14:val="all"/>
        </w:rPr>
        <w:t>. Работа в выходной день и нерабочий праздничный день оплачивается не менее чем в двойном размере:</w:t>
      </w:r>
    </w:p>
    <w:p w14:paraId="0E44FA89"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CD6EF6">
        <w:rPr>
          <w:rFonts w:ascii="Times New Roman" w:eastAsia="Times New Roman" w:hAnsi="Times New Roman" w:cs="Times New Roman"/>
          <w:sz w:val="28"/>
          <w:szCs w:val="28"/>
          <w:lang w:val="x-none" w:eastAsia="ru-RU"/>
          <w14:ligatures w14:val="all"/>
        </w:rPr>
        <w:t>- сдельщикам – не менее чем по двойным сдельным расценкам;</w:t>
      </w:r>
    </w:p>
    <w:p w14:paraId="074C11E5"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CD6EF6">
        <w:rPr>
          <w:rFonts w:ascii="Times New Roman" w:eastAsia="Times New Roman" w:hAnsi="Times New Roman" w:cs="Times New Roman"/>
          <w:sz w:val="28"/>
          <w:szCs w:val="28"/>
          <w:lang w:val="x-none" w:eastAsia="ru-RU"/>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14:paraId="0C57338B"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CD6EF6">
        <w:rPr>
          <w:rFonts w:ascii="Times New Roman" w:eastAsia="Times New Roman" w:hAnsi="Times New Roman" w:cs="Times New Roman"/>
          <w:sz w:val="28"/>
          <w:szCs w:val="28"/>
          <w:lang w:val="x-none" w:eastAsia="ru-RU"/>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08611B90"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CD6EF6">
        <w:rPr>
          <w:rFonts w:ascii="Times New Roman" w:eastAsia="Times New Roman" w:hAnsi="Times New Roman" w:cs="Times New Roman"/>
          <w:sz w:val="28"/>
          <w:szCs w:val="28"/>
          <w:lang w:val="x-none" w:eastAsia="ru-RU"/>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106B2268"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CD6EF6">
        <w:rPr>
          <w:rFonts w:ascii="Times New Roman" w:eastAsia="Times New Roman" w:hAnsi="Times New Roman" w:cs="Times New Roman"/>
          <w:sz w:val="28"/>
          <w:szCs w:val="28"/>
          <w:lang w:val="x-none" w:eastAsia="ru-RU"/>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7913A102"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CD6EF6">
        <w:rPr>
          <w:rFonts w:ascii="Times New Roman" w:eastAsia="Times New Roman" w:hAnsi="Times New Roman" w:cs="Times New Roman"/>
          <w:sz w:val="28"/>
          <w:szCs w:val="28"/>
          <w:lang w:val="x-none" w:eastAsia="ru-RU"/>
          <w14:ligatures w14:val="all"/>
        </w:rPr>
        <w:t>6.21. Время простоя по вине работодателя оплачивается в размере не менее 2/3 средней заработной платы работника.</w:t>
      </w:r>
    </w:p>
    <w:p w14:paraId="0114B088"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CD6EF6">
        <w:rPr>
          <w:rFonts w:ascii="Times New Roman" w:eastAsia="Times New Roman" w:hAnsi="Times New Roman" w:cs="Times New Roman"/>
          <w:sz w:val="28"/>
          <w:szCs w:val="28"/>
          <w:lang w:val="x-none" w:eastAsia="ru-RU"/>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11C50CFA"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CD6EF6">
        <w:rPr>
          <w:rFonts w:ascii="Times New Roman" w:eastAsia="Times New Roman" w:hAnsi="Times New Roman" w:cs="Times New Roman"/>
          <w:sz w:val="28"/>
          <w:szCs w:val="28"/>
          <w:lang w:val="x-none" w:eastAsia="ru-RU"/>
          <w14:ligatures w14:val="all"/>
        </w:rPr>
        <w:t>Время простоя по вине работника не оплачивается.</w:t>
      </w:r>
    </w:p>
    <w:p w14:paraId="4F8F95CF"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CD6EF6">
        <w:rPr>
          <w:rFonts w:ascii="Times New Roman" w:eastAsia="Times New Roman" w:hAnsi="Times New Roman" w:cs="Times New Roman"/>
          <w:sz w:val="28"/>
          <w:szCs w:val="28"/>
          <w:lang w:val="x-none" w:eastAsia="ru-RU"/>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5272F403"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CD6EF6">
        <w:rPr>
          <w:rFonts w:ascii="Times New Roman" w:eastAsia="Times New Roman" w:hAnsi="Times New Roman" w:cs="Times New Roman"/>
          <w:sz w:val="28"/>
          <w:szCs w:val="28"/>
          <w:lang w:val="x-none" w:eastAsia="ru-RU"/>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1F07F61A" w14:textId="77777777" w:rsidR="0035285C" w:rsidRPr="00CD6EF6" w:rsidRDefault="0035285C" w:rsidP="00450215">
      <w:pPr>
        <w:spacing w:after="0" w:line="240" w:lineRule="auto"/>
        <w:ind w:firstLine="709"/>
        <w:jc w:val="both"/>
        <w:rPr>
          <w:rFonts w:ascii="Times New Roman" w:hAnsi="Times New Roman" w:cs="Times New Roman"/>
          <w:sz w:val="28"/>
          <w:szCs w:val="28"/>
          <w:lang w:eastAsia="ru-RU"/>
          <w14:ligatures w14:val="all"/>
        </w:rPr>
      </w:pPr>
      <w:r w:rsidRPr="00CD6EF6">
        <w:rPr>
          <w:rFonts w:ascii="Times New Roman" w:hAnsi="Times New Roman" w:cs="Times New Roman"/>
          <w:sz w:val="28"/>
          <w:szCs w:val="28"/>
          <w:lang w:eastAsia="ru-RU"/>
          <w14:ligatures w14:val="all"/>
        </w:rPr>
        <w:t>6.22.</w:t>
      </w:r>
      <w:bookmarkStart w:id="8" w:name="sub_34910415"/>
      <w:r w:rsidRPr="00CD6EF6">
        <w:rPr>
          <w:rFonts w:ascii="Times New Roman" w:hAnsi="Times New Roman" w:cs="Times New Roman"/>
          <w:sz w:val="28"/>
          <w:szCs w:val="28"/>
          <w:lang w:eastAsia="ru-RU"/>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w:t>
      </w:r>
      <w:r w:rsidRPr="00CD6EF6">
        <w:rPr>
          <w:rFonts w:ascii="Times New Roman" w:hAnsi="Times New Roman" w:cs="Times New Roman"/>
          <w:sz w:val="28"/>
          <w:szCs w:val="28"/>
          <w:lang w:eastAsia="ru-RU"/>
          <w14:ligatures w14:val="all"/>
        </w:rPr>
        <w:lastRenderedPageBreak/>
        <w:t xml:space="preserve">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3" w:history="1">
        <w:r w:rsidRPr="00CD6EF6">
          <w:rPr>
            <w:rFonts w:ascii="Times New Roman" w:hAnsi="Times New Roman" w:cs="Times New Roman"/>
            <w:bCs/>
            <w:sz w:val="28"/>
            <w:szCs w:val="28"/>
            <w:lang w:eastAsia="ru-RU"/>
            <w14:ligatures w14:val="all"/>
          </w:rPr>
          <w:t>ключевой ставки</w:t>
        </w:r>
      </w:hyperlink>
      <w:r w:rsidRPr="00CD6EF6">
        <w:rPr>
          <w:rFonts w:ascii="Times New Roman" w:hAnsi="Times New Roman" w:cs="Times New Roman"/>
          <w:sz w:val="28"/>
          <w:szCs w:val="28"/>
          <w:lang w:eastAsia="ru-RU"/>
          <w14:ligatures w14:val="all"/>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0F790336"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bookmarkStart w:id="9" w:name="sub_34910416"/>
      <w:bookmarkEnd w:id="8"/>
      <w:r w:rsidRPr="00CD6EF6">
        <w:rPr>
          <w:rFonts w:ascii="Times New Roman" w:eastAsia="Times New Roman" w:hAnsi="Times New Roman" w:cs="Times New Roman"/>
          <w:sz w:val="28"/>
          <w:szCs w:val="28"/>
          <w:lang w:eastAsia="ru-RU"/>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9"/>
    <w:p w14:paraId="307CF833"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CD6EF6">
        <w:rPr>
          <w:rFonts w:ascii="Times New Roman" w:eastAsia="Times New Roman" w:hAnsi="Times New Roman" w:cs="Times New Roman"/>
          <w:sz w:val="28"/>
          <w:szCs w:val="28"/>
          <w:lang w:val="x-none" w:eastAsia="ru-RU"/>
          <w14:ligatures w14:val="all"/>
        </w:rPr>
        <w:t>6.23.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454A7E3D"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CD6EF6">
        <w:rPr>
          <w:rFonts w:ascii="Times New Roman" w:eastAsia="Times New Roman" w:hAnsi="Times New Roman" w:cs="Times New Roman"/>
          <w:sz w:val="28"/>
          <w:szCs w:val="28"/>
          <w:lang w:val="x-none" w:eastAsia="ru-RU"/>
          <w14:ligatures w14:val="all"/>
        </w:rPr>
        <w:t>В период приостановления работы работник имеет право в свое рабочее время отсутствовать на рабочем месте.</w:t>
      </w:r>
    </w:p>
    <w:p w14:paraId="55D9CF76"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CD6EF6">
        <w:rPr>
          <w:rFonts w:ascii="Times New Roman" w:eastAsia="Times New Roman" w:hAnsi="Times New Roman" w:cs="Times New Roman"/>
          <w:sz w:val="28"/>
          <w:szCs w:val="28"/>
          <w:lang w:val="x-none" w:eastAsia="ru-RU"/>
          <w14:ligatures w14:val="all"/>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1FF8D1E3"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 xml:space="preserve">6.24. </w:t>
      </w:r>
      <w:bookmarkStart w:id="10" w:name="sub_1471"/>
      <w:r w:rsidRPr="00CD6EF6">
        <w:rPr>
          <w:rFonts w:ascii="Times New Roman" w:eastAsia="Times New Roman" w:hAnsi="Times New Roman" w:cs="Times New Roman"/>
          <w:sz w:val="28"/>
          <w:szCs w:val="28"/>
          <w:lang w:eastAsia="ru-RU"/>
          <w14:ligatures w14:val="all"/>
        </w:rPr>
        <w:t>Оплата труда работников, занятых на работах с вредными и (или) опасными условиями труда, устанавливается в повышенном размере.</w:t>
      </w:r>
    </w:p>
    <w:p w14:paraId="2798BA26"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bookmarkStart w:id="11" w:name="sub_1472"/>
      <w:bookmarkEnd w:id="10"/>
      <w:r w:rsidRPr="00CD6EF6">
        <w:rPr>
          <w:rFonts w:ascii="Times New Roman" w:eastAsia="Times New Roman" w:hAnsi="Times New Roman" w:cs="Times New Roman"/>
          <w:sz w:val="28"/>
          <w:szCs w:val="28"/>
          <w:lang w:eastAsia="ru-RU"/>
          <w14:ligatures w14:val="all"/>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2929FEA0"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bookmarkStart w:id="12" w:name="sub_1473"/>
      <w:bookmarkEnd w:id="11"/>
      <w:r w:rsidRPr="00CD6EF6">
        <w:rPr>
          <w:rFonts w:ascii="Times New Roman" w:eastAsia="Times New Roman" w:hAnsi="Times New Roman" w:cs="Times New Roman"/>
          <w:sz w:val="28"/>
          <w:szCs w:val="28"/>
          <w:lang w:eastAsia="ru-RU"/>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CD6EF6">
          <w:rPr>
            <w:rFonts w:ascii="Times New Roman" w:eastAsia="Times New Roman" w:hAnsi="Times New Roman" w:cs="Times New Roman"/>
            <w:bCs/>
            <w:sz w:val="28"/>
            <w:szCs w:val="28"/>
            <w:lang w:eastAsia="ru-RU"/>
            <w14:ligatures w14:val="all"/>
          </w:rPr>
          <w:t>статьей 372</w:t>
        </w:r>
      </w:hyperlink>
      <w:r w:rsidRPr="00CD6EF6">
        <w:rPr>
          <w:rFonts w:ascii="Times New Roman" w:eastAsia="Times New Roman" w:hAnsi="Times New Roman" w:cs="Times New Roman"/>
          <w:sz w:val="28"/>
          <w:szCs w:val="28"/>
          <w:lang w:eastAsia="ru-RU"/>
          <w14:ligatures w14:val="all"/>
        </w:rPr>
        <w:t xml:space="preserve"> ТК РФ для принятия локальных нормативных актов, либо коллективным договором, трудовым договором.</w:t>
      </w:r>
    </w:p>
    <w:bookmarkEnd w:id="12"/>
    <w:p w14:paraId="4B1A0A27" w14:textId="77777777" w:rsidR="0035285C" w:rsidRPr="00CD6EF6" w:rsidRDefault="0035285C" w:rsidP="00450215">
      <w:pPr>
        <w:spacing w:after="0" w:line="240" w:lineRule="auto"/>
        <w:ind w:firstLine="709"/>
        <w:jc w:val="both"/>
        <w:rPr>
          <w:rFonts w:ascii="Times New Roman" w:eastAsia="MS Mincho" w:hAnsi="Times New Roman" w:cs="Times New Roman"/>
          <w:sz w:val="28"/>
          <w:szCs w:val="28"/>
          <w:lang w:eastAsia="ru-RU"/>
          <w14:ligatures w14:val="all"/>
        </w:rPr>
      </w:pPr>
      <w:r w:rsidRPr="00CD6EF6">
        <w:rPr>
          <w:rFonts w:ascii="Times New Roman" w:eastAsia="MS Mincho" w:hAnsi="Times New Roman" w:cs="Times New Roman"/>
          <w:sz w:val="28"/>
          <w:szCs w:val="28"/>
          <w:lang w:eastAsia="ru-RU"/>
          <w14:ligatures w14:val="all"/>
        </w:rPr>
        <w:t>Повышение заработной платы по указанным основаниям производится по результатам специальной оценки условий труда.</w:t>
      </w:r>
    </w:p>
    <w:p w14:paraId="410465B1"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6.25.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14:paraId="60BE03E0" w14:textId="77777777" w:rsidR="0035285C" w:rsidRPr="00CD6EF6" w:rsidRDefault="0035285C" w:rsidP="00450215">
      <w:pPr>
        <w:spacing w:after="0" w:line="240" w:lineRule="auto"/>
        <w:ind w:firstLine="709"/>
        <w:jc w:val="both"/>
        <w:rPr>
          <w:rFonts w:ascii="Times New Roman" w:eastAsia="Times New Roman" w:hAnsi="Times New Roman" w:cs="Times New Roman"/>
          <w:i/>
          <w:iCs/>
          <w:sz w:val="28"/>
          <w:szCs w:val="28"/>
          <w:lang w:eastAsia="ru-RU"/>
          <w14:ligatures w14:val="all"/>
        </w:rPr>
      </w:pPr>
      <w:r w:rsidRPr="00CD6EF6">
        <w:rPr>
          <w:rFonts w:ascii="Times New Roman" w:eastAsia="Times New Roman" w:hAnsi="Times New Roman" w:cs="Times New Roman"/>
          <w:sz w:val="28"/>
          <w:szCs w:val="28"/>
          <w:lang w:val="x-none" w:eastAsia="ru-RU"/>
          <w14:ligatures w14:val="all"/>
        </w:rPr>
        <w:t>6.26.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Pr="00CD6EF6">
        <w:rPr>
          <w:rFonts w:ascii="Times New Roman" w:eastAsia="Times New Roman" w:hAnsi="Times New Roman" w:cs="Times New Roman"/>
          <w:sz w:val="28"/>
          <w:szCs w:val="28"/>
          <w:lang w:eastAsia="ru-RU"/>
          <w14:ligatures w14:val="all"/>
        </w:rPr>
        <w:t xml:space="preserve">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w:t>
      </w:r>
      <w:r w:rsidRPr="00CD6EF6">
        <w:rPr>
          <w:rFonts w:ascii="Times New Roman" w:eastAsia="Times New Roman" w:hAnsi="Times New Roman" w:cs="Times New Roman"/>
          <w:sz w:val="28"/>
          <w:szCs w:val="28"/>
          <w:lang w:eastAsia="ru-RU"/>
          <w14:ligatures w14:val="all"/>
        </w:rPr>
        <w:lastRenderedPageBreak/>
        <w:t>актом, принимаемым с учетом мнения выборного органа первичной профсоюзной организации, трудовым договором</w:t>
      </w:r>
      <w:r w:rsidRPr="00CD6EF6">
        <w:rPr>
          <w:rFonts w:ascii="Times New Roman" w:eastAsia="Times New Roman" w:hAnsi="Times New Roman" w:cs="Times New Roman"/>
          <w:i/>
          <w:iCs/>
          <w:sz w:val="28"/>
          <w:szCs w:val="28"/>
          <w:lang w:eastAsia="ru-RU"/>
          <w14:ligatures w14:val="all"/>
        </w:rPr>
        <w:t>.</w:t>
      </w:r>
    </w:p>
    <w:p w14:paraId="05BE072C" w14:textId="77777777" w:rsidR="00833B72" w:rsidRPr="00CD6EF6" w:rsidRDefault="00833B72" w:rsidP="00450215">
      <w:pPr>
        <w:spacing w:after="0" w:line="240" w:lineRule="auto"/>
        <w:ind w:firstLine="709"/>
        <w:jc w:val="both"/>
        <w:rPr>
          <w:rFonts w:ascii="Times New Roman" w:eastAsia="Times New Roman" w:hAnsi="Times New Roman" w:cs="Times New Roman"/>
          <w:i/>
          <w:iCs/>
          <w:sz w:val="28"/>
          <w:szCs w:val="28"/>
          <w:lang w:eastAsia="ru-RU"/>
          <w14:ligatures w14:val="all"/>
        </w:rPr>
      </w:pPr>
    </w:p>
    <w:p w14:paraId="74A79AA3" w14:textId="77777777" w:rsidR="0035285C" w:rsidRPr="00CD6EF6"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6.27. Стороны рекомендуют:</w:t>
      </w:r>
    </w:p>
    <w:p w14:paraId="0F41E339" w14:textId="18037EB6" w:rsidR="00833B72" w:rsidRPr="00CD6EF6"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5920C7AF" w14:textId="77777777" w:rsidR="00833B72" w:rsidRPr="00CD6EF6" w:rsidRDefault="00833B72" w:rsidP="00450215">
      <w:pPr>
        <w:spacing w:after="0" w:line="240" w:lineRule="auto"/>
        <w:ind w:firstLine="709"/>
        <w:jc w:val="both"/>
        <w:rPr>
          <w:rFonts w:ascii="Times New Roman" w:eastAsia="Times New Roman" w:hAnsi="Times New Roman" w:cs="Times New Roman"/>
          <w:sz w:val="28"/>
          <w:szCs w:val="28"/>
          <w:lang w:eastAsia="ru-RU"/>
          <w14:ligatures w14:val="all"/>
        </w:rPr>
      </w:pPr>
    </w:p>
    <w:p w14:paraId="1119FB6F" w14:textId="77777777" w:rsidR="00747FED" w:rsidRPr="00CD6EF6" w:rsidRDefault="00747FED" w:rsidP="00747FED">
      <w:pPr>
        <w:spacing w:after="0" w:line="240" w:lineRule="auto"/>
        <w:ind w:firstLine="709"/>
        <w:jc w:val="both"/>
        <w:rPr>
          <w:rFonts w:ascii="Times New Roman" w:eastAsia="Times New Roman" w:hAnsi="Times New Roman" w:cs="Times New Roman"/>
          <w:b/>
          <w:spacing w:val="-4"/>
          <w:sz w:val="28"/>
          <w:szCs w:val="28"/>
          <w:lang w:eastAsia="ru-RU"/>
        </w:rPr>
      </w:pPr>
      <w:r w:rsidRPr="00CD6EF6">
        <w:rPr>
          <w:rFonts w:ascii="Times New Roman" w:eastAsia="Times New Roman" w:hAnsi="Times New Roman" w:cs="Times New Roman"/>
          <w:b/>
          <w:spacing w:val="-4"/>
          <w:sz w:val="28"/>
          <w:szCs w:val="28"/>
          <w:lang w:eastAsia="ru-RU"/>
        </w:rPr>
        <w:t>Исполнительный комитет:</w:t>
      </w:r>
    </w:p>
    <w:p w14:paraId="2CCF8267" w14:textId="1FE96B32" w:rsidR="00747FED" w:rsidRPr="00CD6EF6" w:rsidRDefault="00747FED" w:rsidP="00747FED">
      <w:pPr>
        <w:spacing w:after="0" w:line="240" w:lineRule="auto"/>
        <w:ind w:firstLine="708"/>
        <w:jc w:val="both"/>
        <w:rPr>
          <w:rFonts w:ascii="Times New Roman" w:hAnsi="Times New Roman" w:cs="Times New Roman"/>
          <w:spacing w:val="-4"/>
          <w:sz w:val="28"/>
          <w:szCs w:val="28"/>
        </w:rPr>
      </w:pPr>
      <w:r w:rsidRPr="00CD6EF6">
        <w:rPr>
          <w:rFonts w:ascii="Times New Roman" w:eastAsia="Times New Roman" w:hAnsi="Times New Roman" w:cs="Times New Roman"/>
          <w:spacing w:val="-4"/>
          <w:sz w:val="28"/>
          <w:szCs w:val="28"/>
          <w:lang w:eastAsia="ru-RU"/>
        </w:rPr>
        <w:t>6.28</w:t>
      </w:r>
      <w:r w:rsidRPr="00CD6EF6">
        <w:rPr>
          <w:rFonts w:ascii="Times New Roman" w:eastAsia="Times New Roman" w:hAnsi="Times New Roman" w:cs="Times New Roman"/>
          <w:b/>
          <w:spacing w:val="-4"/>
          <w:sz w:val="28"/>
          <w:szCs w:val="28"/>
          <w:lang w:eastAsia="ru-RU"/>
        </w:rPr>
        <w:t xml:space="preserve"> </w:t>
      </w:r>
      <w:r w:rsidRPr="00CD6EF6">
        <w:rPr>
          <w:rFonts w:ascii="Times New Roman" w:hAnsi="Times New Roman" w:cs="Times New Roman"/>
          <w:spacing w:val="-4"/>
          <w:sz w:val="28"/>
          <w:szCs w:val="28"/>
        </w:rPr>
        <w:t xml:space="preserve">Не допускает образования задолженности по заработной плате в организациях, финансируемых из местного бюджета, а также содействует её погашению в организациях, финансируемых из федерального бюджета, бюджета Республики Татарстан и собственных средств организаций. </w:t>
      </w:r>
    </w:p>
    <w:p w14:paraId="2FCA8249" w14:textId="4874A53A" w:rsidR="00747FED" w:rsidRPr="00CD6EF6" w:rsidRDefault="00747FED" w:rsidP="00747FED">
      <w:pPr>
        <w:spacing w:after="0" w:line="240" w:lineRule="auto"/>
        <w:ind w:firstLine="567"/>
        <w:jc w:val="both"/>
        <w:rPr>
          <w:rFonts w:ascii="Times New Roman" w:hAnsi="Times New Roman" w:cs="Times New Roman"/>
          <w:spacing w:val="-4"/>
          <w:sz w:val="28"/>
          <w:szCs w:val="28"/>
        </w:rPr>
      </w:pPr>
      <w:r w:rsidRPr="00CD6EF6">
        <w:rPr>
          <w:rFonts w:ascii="Times New Roman" w:hAnsi="Times New Roman" w:cs="Times New Roman"/>
          <w:spacing w:val="-4"/>
          <w:sz w:val="28"/>
          <w:szCs w:val="28"/>
        </w:rPr>
        <w:t>6.29. Рассматривает и принимает с учетом мнения профсоюза проекты нормативных правовых актов по вопросам труда.</w:t>
      </w:r>
    </w:p>
    <w:p w14:paraId="7D67F51D" w14:textId="77777777" w:rsidR="00747FED" w:rsidRPr="00CD6EF6" w:rsidRDefault="00747FED" w:rsidP="00450215">
      <w:pPr>
        <w:spacing w:after="0" w:line="240" w:lineRule="auto"/>
        <w:ind w:firstLine="709"/>
        <w:jc w:val="both"/>
        <w:rPr>
          <w:rFonts w:ascii="Times New Roman" w:eastAsia="Times New Roman" w:hAnsi="Times New Roman" w:cs="Times New Roman"/>
          <w:bCs/>
          <w:sz w:val="28"/>
          <w:szCs w:val="28"/>
          <w:lang w:eastAsia="ru-RU"/>
          <w14:ligatures w14:val="all"/>
        </w:rPr>
      </w:pPr>
    </w:p>
    <w:p w14:paraId="40303D6A" w14:textId="0A32E9F2" w:rsidR="0035285C" w:rsidRPr="00CD6EF6" w:rsidRDefault="00516302" w:rsidP="00450215">
      <w:pPr>
        <w:spacing w:after="0" w:line="240" w:lineRule="auto"/>
        <w:ind w:firstLine="709"/>
        <w:jc w:val="both"/>
        <w:rPr>
          <w:rFonts w:ascii="Times New Roman" w:eastAsia="Times New Roman" w:hAnsi="Times New Roman" w:cs="Times New Roman"/>
          <w:bCs/>
          <w:sz w:val="28"/>
          <w:szCs w:val="28"/>
          <w:lang w:val="x-none" w:eastAsia="ru-RU"/>
          <w14:ligatures w14:val="all"/>
        </w:rPr>
      </w:pPr>
      <w:r w:rsidRPr="00CD6EF6">
        <w:rPr>
          <w:rFonts w:ascii="Times New Roman" w:eastAsia="Times New Roman" w:hAnsi="Times New Roman" w:cs="Times New Roman"/>
          <w:b/>
          <w:bCs/>
          <w:sz w:val="28"/>
          <w:szCs w:val="28"/>
          <w:lang w:eastAsia="ru-RU"/>
          <w14:ligatures w14:val="all"/>
        </w:rPr>
        <w:t>Территориальная</w:t>
      </w:r>
      <w:r w:rsidR="0035285C" w:rsidRPr="00CD6EF6">
        <w:rPr>
          <w:rFonts w:ascii="Times New Roman" w:eastAsia="Times New Roman" w:hAnsi="Times New Roman" w:cs="Times New Roman"/>
          <w:b/>
          <w:bCs/>
          <w:sz w:val="28"/>
          <w:szCs w:val="28"/>
          <w:lang w:eastAsia="ru-RU"/>
          <w14:ligatures w14:val="all"/>
        </w:rPr>
        <w:t xml:space="preserve"> организация</w:t>
      </w:r>
      <w:r w:rsidR="0035285C" w:rsidRPr="00CD6EF6">
        <w:rPr>
          <w:rFonts w:ascii="Times New Roman" w:eastAsia="Times New Roman" w:hAnsi="Times New Roman" w:cs="Times New Roman"/>
          <w:b/>
          <w:bCs/>
          <w:sz w:val="28"/>
          <w:szCs w:val="28"/>
          <w:lang w:val="x-none" w:eastAsia="ru-RU"/>
          <w14:ligatures w14:val="all"/>
        </w:rPr>
        <w:t xml:space="preserve"> </w:t>
      </w:r>
      <w:r w:rsidR="0035285C" w:rsidRPr="00CD6EF6">
        <w:rPr>
          <w:rFonts w:ascii="Times New Roman" w:eastAsia="Times New Roman" w:hAnsi="Times New Roman" w:cs="Times New Roman"/>
          <w:b/>
          <w:bCs/>
          <w:sz w:val="28"/>
          <w:szCs w:val="28"/>
          <w:lang w:eastAsia="ru-RU"/>
          <w14:ligatures w14:val="all"/>
        </w:rPr>
        <w:t>Профсоюза</w:t>
      </w:r>
      <w:r w:rsidR="0035285C" w:rsidRPr="00CD6EF6">
        <w:rPr>
          <w:rFonts w:ascii="Times New Roman" w:eastAsia="Times New Roman" w:hAnsi="Times New Roman" w:cs="Times New Roman"/>
          <w:b/>
          <w:bCs/>
          <w:sz w:val="28"/>
          <w:szCs w:val="28"/>
          <w:lang w:val="x-none" w:eastAsia="ru-RU"/>
          <w14:ligatures w14:val="all"/>
        </w:rPr>
        <w:t>:</w:t>
      </w:r>
    </w:p>
    <w:p w14:paraId="6DB6C72A" w14:textId="4C30EB25" w:rsidR="00833B72" w:rsidRPr="00CD6EF6" w:rsidRDefault="00747FED" w:rsidP="002E026C">
      <w:pPr>
        <w:spacing w:after="0" w:line="240" w:lineRule="auto"/>
        <w:ind w:firstLine="709"/>
        <w:jc w:val="both"/>
        <w:rPr>
          <w:rFonts w:ascii="Times New Roman" w:eastAsia="Times New Roman" w:hAnsi="Times New Roman" w:cs="Times New Roman"/>
          <w:sz w:val="28"/>
          <w:szCs w:val="28"/>
          <w:lang w:val="x-none" w:eastAsia="ru-RU"/>
          <w14:ligatures w14:val="all"/>
        </w:rPr>
      </w:pPr>
      <w:r w:rsidRPr="00CD6EF6">
        <w:rPr>
          <w:rFonts w:ascii="Times New Roman" w:eastAsia="Times New Roman" w:hAnsi="Times New Roman" w:cs="Times New Roman"/>
          <w:sz w:val="28"/>
          <w:szCs w:val="28"/>
          <w:lang w:val="x-none" w:eastAsia="ru-RU"/>
          <w14:ligatures w14:val="all"/>
        </w:rPr>
        <w:t>6.</w:t>
      </w:r>
      <w:r w:rsidRPr="00CD6EF6">
        <w:rPr>
          <w:rFonts w:ascii="Times New Roman" w:eastAsia="Times New Roman" w:hAnsi="Times New Roman" w:cs="Times New Roman"/>
          <w:sz w:val="28"/>
          <w:szCs w:val="28"/>
          <w:lang w:eastAsia="ru-RU"/>
          <w14:ligatures w14:val="all"/>
        </w:rPr>
        <w:t>30</w:t>
      </w:r>
      <w:r w:rsidR="0035285C" w:rsidRPr="00CD6EF6">
        <w:rPr>
          <w:rFonts w:ascii="Times New Roman" w:eastAsia="Times New Roman" w:hAnsi="Times New Roman" w:cs="Times New Roman"/>
          <w:sz w:val="28"/>
          <w:szCs w:val="28"/>
          <w:lang w:val="x-none" w:eastAsia="ru-RU"/>
          <w14:ligatures w14:val="all"/>
        </w:rPr>
        <w:t>.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3DAC00E5" w14:textId="1F5C731B" w:rsidR="0035285C" w:rsidRPr="00CD6EF6" w:rsidRDefault="00747FED"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CD6EF6">
        <w:rPr>
          <w:rFonts w:ascii="Times New Roman" w:eastAsia="Times New Roman" w:hAnsi="Times New Roman" w:cs="Times New Roman"/>
          <w:sz w:val="28"/>
          <w:szCs w:val="28"/>
          <w:lang w:val="x-none" w:eastAsia="ru-RU"/>
          <w14:ligatures w14:val="all"/>
        </w:rPr>
        <w:t>6.</w:t>
      </w:r>
      <w:r w:rsidRPr="00CD6EF6">
        <w:rPr>
          <w:rFonts w:ascii="Times New Roman" w:eastAsia="Times New Roman" w:hAnsi="Times New Roman" w:cs="Times New Roman"/>
          <w:sz w:val="28"/>
          <w:szCs w:val="28"/>
          <w:lang w:eastAsia="ru-RU"/>
          <w14:ligatures w14:val="all"/>
        </w:rPr>
        <w:t>31</w:t>
      </w:r>
      <w:r w:rsidR="0035285C" w:rsidRPr="00CD6EF6">
        <w:rPr>
          <w:rFonts w:ascii="Times New Roman" w:eastAsia="Times New Roman" w:hAnsi="Times New Roman" w:cs="Times New Roman"/>
          <w:sz w:val="28"/>
          <w:szCs w:val="28"/>
          <w:lang w:val="x-none" w:eastAsia="ru-RU"/>
          <w14:ligatures w14:val="all"/>
        </w:rPr>
        <w:t>.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1FC1351D" w14:textId="77777777" w:rsidR="00833B72" w:rsidRPr="00CD6EF6" w:rsidRDefault="00833B72"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p>
    <w:p w14:paraId="60FB21F8" w14:textId="3C9E6C95" w:rsidR="0035285C" w:rsidRPr="00CD6EF6" w:rsidRDefault="0035285C" w:rsidP="00450215">
      <w:pPr>
        <w:spacing w:after="0" w:line="240" w:lineRule="auto"/>
        <w:ind w:firstLine="708"/>
        <w:jc w:val="both"/>
        <w:rPr>
          <w:rFonts w:ascii="Times New Roman" w:hAnsi="Times New Roman" w:cs="Times New Roman"/>
          <w:sz w:val="28"/>
          <w:szCs w:val="28"/>
        </w:rPr>
      </w:pPr>
      <w:r w:rsidRPr="00CD6EF6">
        <w:rPr>
          <w:rFonts w:ascii="Times New Roman" w:hAnsi="Times New Roman" w:cs="Times New Roman"/>
          <w:b/>
          <w:bCs/>
          <w:sz w:val="28"/>
          <w:szCs w:val="28"/>
        </w:rPr>
        <w:t xml:space="preserve">Раздел </w:t>
      </w:r>
      <w:r w:rsidRPr="00CD6EF6">
        <w:rPr>
          <w:rFonts w:ascii="Times New Roman" w:hAnsi="Times New Roman" w:cs="Times New Roman"/>
          <w:b/>
          <w:bCs/>
          <w:sz w:val="28"/>
          <w:szCs w:val="28"/>
          <w:lang w:val="en-US"/>
        </w:rPr>
        <w:t>IX</w:t>
      </w:r>
      <w:r w:rsidRPr="00CD6EF6">
        <w:rPr>
          <w:rFonts w:ascii="Times New Roman" w:hAnsi="Times New Roman" w:cs="Times New Roman"/>
          <w:b/>
          <w:bCs/>
          <w:sz w:val="28"/>
          <w:szCs w:val="28"/>
        </w:rPr>
        <w:t>. Социальные гарантии, льготы</w:t>
      </w:r>
      <w:r w:rsidRPr="00CD6EF6">
        <w:rPr>
          <w:rFonts w:ascii="Times New Roman" w:hAnsi="Times New Roman" w:cs="Times New Roman"/>
          <w:sz w:val="28"/>
          <w:szCs w:val="28"/>
        </w:rPr>
        <w:t xml:space="preserve"> </w:t>
      </w:r>
      <w:r w:rsidR="00516302" w:rsidRPr="00CD6EF6">
        <w:rPr>
          <w:rFonts w:ascii="Times New Roman" w:hAnsi="Times New Roman" w:cs="Times New Roman"/>
          <w:b/>
          <w:bCs/>
          <w:sz w:val="28"/>
          <w:szCs w:val="28"/>
        </w:rPr>
        <w:t>пункт 9.1.10</w:t>
      </w:r>
      <w:r w:rsidRPr="00CD6EF6">
        <w:rPr>
          <w:rFonts w:ascii="Times New Roman" w:hAnsi="Times New Roman" w:cs="Times New Roman"/>
          <w:b/>
          <w:bCs/>
          <w:sz w:val="28"/>
          <w:szCs w:val="28"/>
        </w:rPr>
        <w:t xml:space="preserve">. </w:t>
      </w:r>
      <w:r w:rsidRPr="00CD6EF6">
        <w:rPr>
          <w:rFonts w:ascii="Times New Roman" w:hAnsi="Times New Roman" w:cs="Times New Roman"/>
          <w:sz w:val="28"/>
          <w:szCs w:val="28"/>
        </w:rPr>
        <w:t xml:space="preserve"> изложить в следующей редакции «Участие в Федеральной единой бонусной программе «</w:t>
      </w:r>
      <w:proofErr w:type="spellStart"/>
      <w:r w:rsidRPr="00CD6EF6">
        <w:rPr>
          <w:rFonts w:ascii="Times New Roman" w:hAnsi="Times New Roman" w:cs="Times New Roman"/>
          <w:sz w:val="28"/>
          <w:szCs w:val="28"/>
        </w:rPr>
        <w:t>Профплюс</w:t>
      </w:r>
      <w:proofErr w:type="spellEnd"/>
      <w:r w:rsidRPr="00CD6EF6">
        <w:rPr>
          <w:rFonts w:ascii="Times New Roman" w:hAnsi="Times New Roman" w:cs="Times New Roman"/>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521F6669" w14:textId="77777777" w:rsidR="00833B72" w:rsidRPr="00CD6EF6" w:rsidRDefault="00833B72" w:rsidP="00450215">
      <w:pPr>
        <w:spacing w:after="0" w:line="240" w:lineRule="auto"/>
        <w:ind w:firstLine="708"/>
        <w:jc w:val="both"/>
        <w:rPr>
          <w:rFonts w:ascii="Times New Roman" w:hAnsi="Times New Roman" w:cs="Times New Roman"/>
          <w:sz w:val="28"/>
          <w:szCs w:val="28"/>
        </w:rPr>
      </w:pPr>
    </w:p>
    <w:p w14:paraId="1D5309DA" w14:textId="58E785AD" w:rsidR="0035285C" w:rsidRPr="00CD6EF6" w:rsidRDefault="0035285C" w:rsidP="00450215">
      <w:pPr>
        <w:spacing w:after="0" w:line="240" w:lineRule="auto"/>
        <w:ind w:firstLine="708"/>
        <w:jc w:val="both"/>
        <w:rPr>
          <w:rFonts w:ascii="Times New Roman" w:hAnsi="Times New Roman" w:cs="Times New Roman"/>
          <w:sz w:val="28"/>
          <w:szCs w:val="28"/>
        </w:rPr>
      </w:pPr>
      <w:r w:rsidRPr="00CD6EF6">
        <w:rPr>
          <w:rFonts w:ascii="Times New Roman" w:hAnsi="Times New Roman" w:cs="Times New Roman"/>
          <w:b/>
          <w:bCs/>
          <w:sz w:val="28"/>
          <w:szCs w:val="28"/>
        </w:rPr>
        <w:t xml:space="preserve">Раздел </w:t>
      </w:r>
      <w:r w:rsidRPr="00CD6EF6">
        <w:rPr>
          <w:rFonts w:ascii="Times New Roman" w:hAnsi="Times New Roman" w:cs="Times New Roman"/>
          <w:b/>
          <w:bCs/>
          <w:sz w:val="28"/>
          <w:szCs w:val="28"/>
          <w:lang w:val="en-US"/>
        </w:rPr>
        <w:t>X</w:t>
      </w:r>
      <w:r w:rsidRPr="00CD6EF6">
        <w:rPr>
          <w:rFonts w:ascii="Times New Roman" w:hAnsi="Times New Roman" w:cs="Times New Roman"/>
          <w:b/>
          <w:bCs/>
          <w:sz w:val="28"/>
          <w:szCs w:val="28"/>
        </w:rPr>
        <w:t>. Пенсионное обеспечение</w:t>
      </w:r>
      <w:r w:rsidRPr="00CD6EF6">
        <w:rPr>
          <w:rFonts w:ascii="Times New Roman" w:hAnsi="Times New Roman" w:cs="Times New Roman"/>
          <w:sz w:val="28"/>
          <w:szCs w:val="28"/>
        </w:rPr>
        <w:t xml:space="preserve"> </w:t>
      </w:r>
      <w:r w:rsidRPr="00CD6EF6">
        <w:rPr>
          <w:rFonts w:ascii="Times New Roman" w:hAnsi="Times New Roman" w:cs="Times New Roman"/>
          <w:b/>
          <w:bCs/>
          <w:sz w:val="28"/>
          <w:szCs w:val="28"/>
        </w:rPr>
        <w:t>пункт 10.</w:t>
      </w:r>
      <w:r w:rsidR="00F01A31" w:rsidRPr="00CD6EF6">
        <w:rPr>
          <w:rFonts w:ascii="Times New Roman" w:hAnsi="Times New Roman" w:cs="Times New Roman"/>
          <w:b/>
          <w:bCs/>
          <w:sz w:val="28"/>
          <w:szCs w:val="28"/>
        </w:rPr>
        <w:t xml:space="preserve"> </w:t>
      </w:r>
      <w:r w:rsidRPr="00CD6EF6">
        <w:rPr>
          <w:rFonts w:ascii="Times New Roman" w:hAnsi="Times New Roman" w:cs="Times New Roman"/>
          <w:b/>
          <w:bCs/>
          <w:sz w:val="28"/>
          <w:szCs w:val="28"/>
        </w:rPr>
        <w:t>3. изложить в следующей</w:t>
      </w:r>
      <w:r w:rsidRPr="00CD6EF6">
        <w:rPr>
          <w:rFonts w:ascii="Times New Roman" w:hAnsi="Times New Roman" w:cs="Times New Roman"/>
          <w:sz w:val="28"/>
          <w:szCs w:val="28"/>
        </w:rPr>
        <w:t xml:space="preserve"> </w:t>
      </w:r>
      <w:r w:rsidRPr="00CD6EF6">
        <w:rPr>
          <w:rFonts w:ascii="Times New Roman" w:hAnsi="Times New Roman" w:cs="Times New Roman"/>
          <w:b/>
          <w:bCs/>
          <w:sz w:val="28"/>
          <w:szCs w:val="28"/>
        </w:rPr>
        <w:t>редакции</w:t>
      </w:r>
      <w:r w:rsidRPr="00CD6EF6">
        <w:rPr>
          <w:rFonts w:ascii="Times New Roman" w:hAnsi="Times New Roman" w:cs="Times New Roman"/>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14:paraId="19A8B1EC" w14:textId="77777777" w:rsidR="00833B72" w:rsidRPr="00CD6EF6" w:rsidRDefault="00833B72" w:rsidP="00450215">
      <w:pPr>
        <w:spacing w:after="0" w:line="240" w:lineRule="auto"/>
        <w:ind w:firstLine="708"/>
        <w:jc w:val="both"/>
        <w:rPr>
          <w:rFonts w:ascii="Times New Roman" w:hAnsi="Times New Roman" w:cs="Times New Roman"/>
          <w:sz w:val="28"/>
          <w:szCs w:val="28"/>
        </w:rPr>
      </w:pPr>
    </w:p>
    <w:p w14:paraId="32F1D26A" w14:textId="77777777" w:rsidR="00DC1059" w:rsidRPr="00CD6EF6" w:rsidRDefault="0035285C" w:rsidP="00450215">
      <w:pPr>
        <w:shd w:val="clear" w:color="auto" w:fill="FFFFFF"/>
        <w:spacing w:after="0" w:line="240" w:lineRule="auto"/>
        <w:ind w:firstLine="708"/>
        <w:jc w:val="both"/>
        <w:rPr>
          <w:rFonts w:ascii="Times New Roman" w:eastAsia="Times New Roman" w:hAnsi="Times New Roman" w:cs="Times New Roman"/>
          <w:b/>
          <w:bCs/>
          <w:sz w:val="28"/>
          <w:szCs w:val="28"/>
          <w:lang w:eastAsia="ru-RU"/>
        </w:rPr>
      </w:pPr>
      <w:r w:rsidRPr="00CD6EF6">
        <w:rPr>
          <w:rFonts w:ascii="Times New Roman" w:eastAsia="Times New Roman" w:hAnsi="Times New Roman" w:cs="Times New Roman"/>
          <w:b/>
          <w:bCs/>
          <w:sz w:val="28"/>
          <w:szCs w:val="28"/>
          <w:lang w:eastAsia="ru-RU"/>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14:paraId="6FAB0958" w14:textId="77777777" w:rsidR="00B145F7" w:rsidRPr="00CD6EF6" w:rsidRDefault="00B145F7" w:rsidP="00450215">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p>
    <w:p w14:paraId="35513D3A" w14:textId="3F2CC576" w:rsidR="00B145F7" w:rsidRPr="00CD6EF6" w:rsidRDefault="001D55B9" w:rsidP="00450215">
      <w:pPr>
        <w:tabs>
          <w:tab w:val="num" w:pos="240"/>
        </w:tabs>
        <w:spacing w:after="0" w:line="240" w:lineRule="auto"/>
        <w:ind w:firstLine="709"/>
        <w:jc w:val="both"/>
        <w:rPr>
          <w:rFonts w:ascii="Times New Roman" w:eastAsia="Times New Roman" w:hAnsi="Times New Roman" w:cs="Times New Roman"/>
          <w:b/>
          <w:sz w:val="28"/>
          <w:szCs w:val="28"/>
          <w:lang w:eastAsia="ru-RU"/>
          <w14:ligatures w14:val="all"/>
        </w:rPr>
      </w:pPr>
      <w:bookmarkStart w:id="13" w:name="_Hlk184042303"/>
      <w:r w:rsidRPr="00CD6EF6">
        <w:rPr>
          <w:rFonts w:ascii="Times New Roman" w:eastAsia="Times New Roman" w:hAnsi="Times New Roman" w:cs="Times New Roman"/>
          <w:b/>
          <w:sz w:val="28"/>
          <w:szCs w:val="28"/>
          <w:lang w:eastAsia="ru-RU"/>
          <w14:ligatures w14:val="all"/>
        </w:rPr>
        <w:t xml:space="preserve">В Разделе </w:t>
      </w:r>
      <w:r w:rsidR="00B145F7" w:rsidRPr="00CD6EF6">
        <w:rPr>
          <w:rFonts w:ascii="Times New Roman" w:eastAsia="Times New Roman" w:hAnsi="Times New Roman" w:cs="Times New Roman"/>
          <w:b/>
          <w:sz w:val="28"/>
          <w:szCs w:val="28"/>
          <w:lang w:val="en-US" w:eastAsia="ru-RU"/>
          <w14:ligatures w14:val="all"/>
        </w:rPr>
        <w:t>II</w:t>
      </w:r>
      <w:r w:rsidR="00B145F7" w:rsidRPr="00CD6EF6">
        <w:rPr>
          <w:rFonts w:ascii="Times New Roman" w:eastAsia="Times New Roman" w:hAnsi="Times New Roman" w:cs="Times New Roman"/>
          <w:b/>
          <w:sz w:val="28"/>
          <w:szCs w:val="28"/>
          <w:lang w:eastAsia="ru-RU"/>
          <w14:ligatures w14:val="all"/>
        </w:rPr>
        <w:t xml:space="preserve">. Льготы по установлению уровня оплаты труда работника во взаимосвязи с имеющейся квалификационной категорией </w:t>
      </w:r>
    </w:p>
    <w:p w14:paraId="4F151173" w14:textId="1D32A705" w:rsidR="001D55B9" w:rsidRPr="00CD6EF6" w:rsidRDefault="001D55B9" w:rsidP="00450215">
      <w:pPr>
        <w:pStyle w:val="a4"/>
        <w:jc w:val="both"/>
        <w:rPr>
          <w:rFonts w:ascii="Times New Roman" w:hAnsi="Times New Roman" w:cs="Times New Roman"/>
          <w:b/>
          <w:bCs/>
          <w:sz w:val="28"/>
          <w:szCs w:val="28"/>
          <w:lang w:eastAsia="ru-RU"/>
        </w:rPr>
      </w:pPr>
      <w:r w:rsidRPr="00CD6EF6">
        <w:rPr>
          <w:rFonts w:ascii="Times New Roman" w:hAnsi="Times New Roman" w:cs="Times New Roman"/>
          <w:b/>
          <w:bCs/>
          <w:sz w:val="28"/>
          <w:szCs w:val="28"/>
          <w:lang w:eastAsia="ru-RU"/>
        </w:rPr>
        <w:t>внести изменения в таблицу</w:t>
      </w:r>
    </w:p>
    <w:p w14:paraId="08A6AA2C" w14:textId="77777777" w:rsidR="00B145F7" w:rsidRPr="00CD6EF6" w:rsidRDefault="00B145F7" w:rsidP="00450215">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r w:rsidRPr="00CD6EF6">
        <w:rPr>
          <w:rFonts w:ascii="Times New Roman" w:eastAsia="Times New Roman" w:hAnsi="Times New Roman" w:cs="Times New Roman"/>
          <w:b/>
          <w:sz w:val="28"/>
          <w:szCs w:val="28"/>
          <w:lang w:eastAsia="ru-RU"/>
          <w14:ligatures w14:val="all"/>
        </w:rPr>
        <w:lastRenderedPageBreak/>
        <w:t xml:space="preserve"> </w:t>
      </w:r>
    </w:p>
    <w:p w14:paraId="7CDB1420" w14:textId="77777777" w:rsidR="00B145F7" w:rsidRPr="00CD6EF6" w:rsidRDefault="00B145F7"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CD6EF6">
        <w:rPr>
          <w:rFonts w:ascii="Times New Roman" w:hAnsi="Times New Roman" w:cs="Times New Roman"/>
          <w:sz w:val="28"/>
          <w:szCs w:val="28"/>
        </w:rPr>
        <w:t xml:space="preserve"> «</w:t>
      </w:r>
      <w:r w:rsidRPr="00CD6EF6">
        <w:rPr>
          <w:rFonts w:ascii="Times New Roman" w:eastAsia="Times New Roman" w:hAnsi="Times New Roman" w:cs="Times New Roman"/>
          <w:sz w:val="28"/>
          <w:szCs w:val="28"/>
          <w:lang w:eastAsia="ru-RU"/>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7BA00E07" w14:textId="77777777" w:rsidR="00B145F7" w:rsidRPr="00CD6EF6" w:rsidRDefault="00B145F7"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4B5DC35A" w14:textId="77777777" w:rsidR="00833B72" w:rsidRPr="00CD6EF6" w:rsidRDefault="00833B72" w:rsidP="00450215">
      <w:pPr>
        <w:spacing w:after="0" w:line="240" w:lineRule="auto"/>
        <w:ind w:firstLine="709"/>
        <w:jc w:val="both"/>
        <w:rPr>
          <w:rFonts w:ascii="Times New Roman" w:eastAsia="Times New Roman" w:hAnsi="Times New Roman" w:cs="Times New Roman"/>
          <w:sz w:val="10"/>
          <w:szCs w:val="10"/>
          <w:lang w:eastAsia="ru-RU"/>
          <w14:ligatures w14:val="all"/>
        </w:rPr>
      </w:pPr>
    </w:p>
    <w:p w14:paraId="46470CDE" w14:textId="77777777" w:rsidR="00B145F7" w:rsidRPr="00CD6EF6" w:rsidRDefault="00B145F7"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 при возобновлении работы в должности, по которой установлена категория, независимо от перерывов в работе;</w:t>
      </w:r>
    </w:p>
    <w:p w14:paraId="671C2C09" w14:textId="77777777" w:rsidR="00833B72" w:rsidRPr="00CD6EF6" w:rsidRDefault="00833B72" w:rsidP="00450215">
      <w:pPr>
        <w:spacing w:after="0" w:line="240" w:lineRule="auto"/>
        <w:ind w:firstLine="709"/>
        <w:jc w:val="both"/>
        <w:rPr>
          <w:rFonts w:ascii="Times New Roman" w:eastAsia="Times New Roman" w:hAnsi="Times New Roman" w:cs="Times New Roman"/>
          <w:sz w:val="10"/>
          <w:szCs w:val="10"/>
          <w:lang w:eastAsia="ru-RU"/>
          <w14:ligatures w14:val="all"/>
        </w:rPr>
      </w:pPr>
    </w:p>
    <w:p w14:paraId="2EC570E6" w14:textId="77777777" w:rsidR="00B145F7" w:rsidRPr="00CD6EF6" w:rsidRDefault="00B145F7"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3ED23507" w14:textId="77777777" w:rsidR="00833B72" w:rsidRPr="00CD6EF6" w:rsidRDefault="00833B72" w:rsidP="00450215">
      <w:pPr>
        <w:spacing w:after="0" w:line="240" w:lineRule="auto"/>
        <w:ind w:firstLine="709"/>
        <w:jc w:val="both"/>
        <w:rPr>
          <w:rFonts w:ascii="Times New Roman" w:eastAsia="Times New Roman" w:hAnsi="Times New Roman" w:cs="Times New Roman"/>
          <w:sz w:val="10"/>
          <w:szCs w:val="10"/>
          <w:lang w:eastAsia="ru-RU"/>
          <w14:ligatures w14:val="all"/>
        </w:rPr>
      </w:pPr>
    </w:p>
    <w:p w14:paraId="6788EFA2" w14:textId="33ABDC2E" w:rsidR="00B145F7" w:rsidRPr="00CD6EF6" w:rsidRDefault="00B145F7"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w:t>
      </w:r>
      <w:r w:rsidR="00450215" w:rsidRPr="00CD6EF6">
        <w:rPr>
          <w:rFonts w:ascii="Times New Roman" w:eastAsia="Times New Roman" w:hAnsi="Times New Roman" w:cs="Times New Roman"/>
          <w:sz w:val="28"/>
          <w:szCs w:val="28"/>
          <w:lang w:eastAsia="ru-RU"/>
          <w14:ligatures w14:val="all"/>
        </w:rPr>
        <w:t xml:space="preserve"> </w:t>
      </w:r>
      <w:r w:rsidRPr="00CD6EF6">
        <w:rPr>
          <w:rFonts w:ascii="Times New Roman" w:eastAsia="Times New Roman" w:hAnsi="Times New Roman" w:cs="Times New Roman"/>
          <w:sz w:val="28"/>
          <w:szCs w:val="28"/>
          <w:lang w:eastAsia="ru-RU"/>
          <w14:ligatures w14:val="all"/>
        </w:rPr>
        <w:t>-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21492CA1" w14:textId="77777777" w:rsidR="00833B72" w:rsidRPr="00CD6EF6" w:rsidRDefault="00833B72" w:rsidP="00450215">
      <w:pPr>
        <w:spacing w:after="0" w:line="240" w:lineRule="auto"/>
        <w:ind w:firstLine="709"/>
        <w:jc w:val="both"/>
        <w:rPr>
          <w:rFonts w:ascii="Times New Roman" w:eastAsia="Times New Roman" w:hAnsi="Times New Roman" w:cs="Times New Roman"/>
          <w:sz w:val="10"/>
          <w:szCs w:val="10"/>
          <w:lang w:eastAsia="ru-RU"/>
          <w14:ligatures w14:val="all"/>
        </w:rPr>
      </w:pPr>
    </w:p>
    <w:p w14:paraId="0B5E1004" w14:textId="77777777" w:rsidR="00B145F7" w:rsidRPr="00CD6EF6" w:rsidRDefault="00B145F7" w:rsidP="00450215">
      <w:pPr>
        <w:tabs>
          <w:tab w:val="num" w:pos="2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CD6EF6">
        <w:rPr>
          <w:rFonts w:ascii="Times New Roman" w:eastAsia="Times New Roman" w:hAnsi="Times New Roman" w:cs="Times New Roman"/>
          <w:spacing w:val="-4"/>
          <w:sz w:val="28"/>
          <w:szCs w:val="28"/>
          <w:lang w:eastAsia="ru-RU"/>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32992E17" w14:textId="77777777" w:rsidR="00B145F7" w:rsidRPr="00CD6EF6" w:rsidRDefault="00B145F7" w:rsidP="00B145F7">
      <w:pPr>
        <w:tabs>
          <w:tab w:val="num" w:pos="240"/>
        </w:tabs>
        <w:spacing w:after="0" w:line="240" w:lineRule="auto"/>
        <w:ind w:firstLine="709"/>
        <w:jc w:val="both"/>
        <w:rPr>
          <w:rFonts w:ascii="Times New Roman" w:eastAsia="Times New Roman" w:hAnsi="Times New Roman" w:cs="Times New Roman"/>
          <w:spacing w:val="-4"/>
          <w:sz w:val="28"/>
          <w:szCs w:val="28"/>
          <w:lang w:eastAsia="ru-RU"/>
          <w14:ligatures w14:val="all"/>
        </w:rPr>
      </w:pPr>
    </w:p>
    <w:bookmarkEnd w:id="13"/>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893"/>
      </w:tblGrid>
      <w:tr w:rsidR="00CD6EF6" w:rsidRPr="00CD6EF6" w14:paraId="050EBA28" w14:textId="77777777" w:rsidTr="00450215">
        <w:tc>
          <w:tcPr>
            <w:tcW w:w="4167" w:type="dxa"/>
            <w:tcBorders>
              <w:top w:val="single" w:sz="4" w:space="0" w:color="auto"/>
              <w:left w:val="single" w:sz="4" w:space="0" w:color="auto"/>
              <w:bottom w:val="single" w:sz="4" w:space="0" w:color="auto"/>
              <w:right w:val="single" w:sz="4" w:space="0" w:color="auto"/>
            </w:tcBorders>
            <w:hideMark/>
          </w:tcPr>
          <w:p w14:paraId="436D7820" w14:textId="77777777" w:rsidR="00450215" w:rsidRPr="00CD6EF6" w:rsidRDefault="00450215" w:rsidP="00594426">
            <w:pPr>
              <w:tabs>
                <w:tab w:val="num" w:pos="240"/>
              </w:tabs>
              <w:spacing w:after="0" w:line="240" w:lineRule="auto"/>
              <w:jc w:val="center"/>
              <w:rPr>
                <w:rFonts w:ascii="Times New Roman" w:eastAsia="Times New Roman" w:hAnsi="Times New Roman" w:cs="Times New Roman"/>
                <w:b/>
                <w:sz w:val="28"/>
                <w:szCs w:val="28"/>
                <w:lang w:eastAsia="ru-RU"/>
                <w14:ligatures w14:val="all"/>
              </w:rPr>
            </w:pPr>
          </w:p>
          <w:p w14:paraId="539C7136" w14:textId="77777777" w:rsidR="001D55B9" w:rsidRPr="00CD6EF6" w:rsidRDefault="001D55B9" w:rsidP="00594426">
            <w:pPr>
              <w:tabs>
                <w:tab w:val="num" w:pos="240"/>
              </w:tabs>
              <w:spacing w:after="0" w:line="240" w:lineRule="auto"/>
              <w:jc w:val="center"/>
              <w:rPr>
                <w:rFonts w:ascii="Times New Roman" w:eastAsia="Times New Roman" w:hAnsi="Times New Roman" w:cs="Times New Roman"/>
                <w:b/>
                <w:sz w:val="28"/>
                <w:szCs w:val="28"/>
                <w:lang w:eastAsia="ru-RU"/>
                <w14:ligatures w14:val="all"/>
              </w:rPr>
            </w:pPr>
            <w:r w:rsidRPr="00CD6EF6">
              <w:rPr>
                <w:rFonts w:ascii="Times New Roman" w:eastAsia="Times New Roman" w:hAnsi="Times New Roman" w:cs="Times New Roman"/>
                <w:b/>
                <w:sz w:val="28"/>
                <w:szCs w:val="28"/>
                <w:lang w:eastAsia="ru-RU"/>
                <w14:ligatures w14:val="all"/>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14:paraId="59A63B71" w14:textId="77777777" w:rsidR="00450215" w:rsidRPr="00CD6EF6" w:rsidRDefault="00450215" w:rsidP="00594426">
            <w:pPr>
              <w:tabs>
                <w:tab w:val="num" w:pos="240"/>
              </w:tabs>
              <w:spacing w:after="0" w:line="240" w:lineRule="auto"/>
              <w:jc w:val="center"/>
              <w:rPr>
                <w:rFonts w:ascii="Times New Roman" w:eastAsia="Times New Roman" w:hAnsi="Times New Roman" w:cs="Times New Roman"/>
                <w:b/>
                <w:sz w:val="28"/>
                <w:szCs w:val="28"/>
                <w:lang w:eastAsia="ru-RU"/>
                <w14:ligatures w14:val="all"/>
              </w:rPr>
            </w:pPr>
          </w:p>
          <w:p w14:paraId="19B4AD6A" w14:textId="77777777" w:rsidR="001D55B9" w:rsidRPr="00CD6EF6" w:rsidRDefault="001D55B9" w:rsidP="00594426">
            <w:pPr>
              <w:tabs>
                <w:tab w:val="num" w:pos="240"/>
              </w:tabs>
              <w:spacing w:after="0" w:line="240" w:lineRule="auto"/>
              <w:jc w:val="center"/>
              <w:rPr>
                <w:rFonts w:ascii="Times New Roman" w:eastAsia="Times New Roman" w:hAnsi="Times New Roman" w:cs="Times New Roman"/>
                <w:b/>
                <w:sz w:val="28"/>
                <w:szCs w:val="28"/>
                <w:lang w:eastAsia="ru-RU"/>
                <w14:ligatures w14:val="all"/>
              </w:rPr>
            </w:pPr>
            <w:r w:rsidRPr="00CD6EF6">
              <w:rPr>
                <w:rFonts w:ascii="Times New Roman" w:eastAsia="Times New Roman" w:hAnsi="Times New Roman" w:cs="Times New Roman"/>
                <w:b/>
                <w:sz w:val="28"/>
                <w:szCs w:val="28"/>
                <w:lang w:eastAsia="ru-RU"/>
                <w14:ligatures w14:val="all"/>
              </w:rPr>
              <w:t>Должность, по которой может учитываться категория, установленная по должности, указанной в графе № 1</w:t>
            </w:r>
          </w:p>
          <w:p w14:paraId="33B0147C" w14:textId="77777777" w:rsidR="00450215" w:rsidRPr="00CD6EF6" w:rsidRDefault="00450215" w:rsidP="00594426">
            <w:pPr>
              <w:tabs>
                <w:tab w:val="num" w:pos="240"/>
              </w:tabs>
              <w:spacing w:after="0" w:line="240" w:lineRule="auto"/>
              <w:jc w:val="center"/>
              <w:rPr>
                <w:rFonts w:ascii="Times New Roman" w:eastAsia="Times New Roman" w:hAnsi="Times New Roman" w:cs="Times New Roman"/>
                <w:b/>
                <w:sz w:val="28"/>
                <w:szCs w:val="28"/>
                <w:lang w:eastAsia="ru-RU"/>
                <w14:ligatures w14:val="all"/>
              </w:rPr>
            </w:pPr>
          </w:p>
        </w:tc>
      </w:tr>
      <w:tr w:rsidR="00CD6EF6" w:rsidRPr="00CD6EF6" w14:paraId="0AC96CB9" w14:textId="77777777" w:rsidTr="00450215">
        <w:trPr>
          <w:trHeight w:val="4971"/>
        </w:trPr>
        <w:tc>
          <w:tcPr>
            <w:tcW w:w="4167" w:type="dxa"/>
            <w:tcBorders>
              <w:top w:val="single" w:sz="4" w:space="0" w:color="auto"/>
              <w:left w:val="single" w:sz="4" w:space="0" w:color="auto"/>
              <w:bottom w:val="single" w:sz="4" w:space="0" w:color="auto"/>
              <w:right w:val="single" w:sz="4" w:space="0" w:color="auto"/>
            </w:tcBorders>
          </w:tcPr>
          <w:p w14:paraId="21085398" w14:textId="77777777" w:rsidR="001D55B9" w:rsidRPr="00CD6EF6"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lastRenderedPageBreak/>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14:paraId="403B75B4" w14:textId="21C7B7A1" w:rsidR="001D55B9" w:rsidRPr="00CD6EF6"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w:t>
            </w:r>
            <w:proofErr w:type="gramStart"/>
            <w:r w:rsidRPr="00CD6EF6">
              <w:rPr>
                <w:rFonts w:ascii="Times New Roman" w:eastAsia="Times New Roman" w:hAnsi="Times New Roman" w:cs="Times New Roman"/>
                <w:sz w:val="28"/>
                <w:szCs w:val="28"/>
                <w:lang w:eastAsia="ru-RU"/>
                <w14:ligatures w14:val="all"/>
              </w:rPr>
              <w:t>курса  «</w:t>
            </w:r>
            <w:proofErr w:type="gramEnd"/>
            <w:r w:rsidRPr="00CD6EF6">
              <w:rPr>
                <w:rFonts w:ascii="Times New Roman" w:eastAsia="Times New Roman" w:hAnsi="Times New Roman" w:cs="Times New Roman"/>
                <w:sz w:val="28"/>
                <w:szCs w:val="28"/>
                <w:lang w:eastAsia="ru-RU"/>
                <w14:ligatures w14:val="all"/>
              </w:rPr>
              <w:t>Основы безопасности и защиты Родины»);</w:t>
            </w:r>
          </w:p>
          <w:p w14:paraId="441F49D1" w14:textId="77777777" w:rsidR="001D55B9" w:rsidRPr="00CD6EF6"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советник директора по воспитанию и взаимодействию с детскими общественными объединениями;</w:t>
            </w:r>
          </w:p>
          <w:p w14:paraId="7F5F9F14" w14:textId="7942FB6E" w:rsidR="001D55B9" w:rsidRPr="00CD6EF6"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 xml:space="preserve">тьютор </w:t>
            </w:r>
          </w:p>
          <w:p w14:paraId="1266BF66" w14:textId="77777777" w:rsidR="001D55B9" w:rsidRPr="00CD6EF6"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p>
        </w:tc>
      </w:tr>
      <w:tr w:rsidR="00CD6EF6" w:rsidRPr="00CD6EF6" w14:paraId="7A5447FC" w14:textId="77777777" w:rsidTr="00450215">
        <w:trPr>
          <w:trHeight w:val="3957"/>
        </w:trPr>
        <w:tc>
          <w:tcPr>
            <w:tcW w:w="4167" w:type="dxa"/>
            <w:tcBorders>
              <w:top w:val="single" w:sz="4" w:space="0" w:color="auto"/>
              <w:left w:val="single" w:sz="4" w:space="0" w:color="auto"/>
              <w:bottom w:val="single" w:sz="4" w:space="0" w:color="auto"/>
              <w:right w:val="single" w:sz="4" w:space="0" w:color="auto"/>
            </w:tcBorders>
          </w:tcPr>
          <w:p w14:paraId="3858C36A" w14:textId="77777777" w:rsidR="001D55B9" w:rsidRPr="00CD6EF6"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14:paraId="404D7D05" w14:textId="05DC5557" w:rsidR="001D55B9" w:rsidRPr="00CD6EF6"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77C1F58A" w14:textId="77777777" w:rsidR="001D55B9" w:rsidRPr="00CD6EF6"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учитель, преподаватель физкультуры (физического воспитания), руководитель физического воспитания;</w:t>
            </w:r>
          </w:p>
          <w:p w14:paraId="77BE7429" w14:textId="77777777" w:rsidR="001D55B9" w:rsidRPr="00CD6EF6"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 xml:space="preserve">Советник директора по воспитанию и взаимодействию с детскими общественными объединениями </w:t>
            </w:r>
          </w:p>
          <w:p w14:paraId="66F5AF55" w14:textId="77777777" w:rsidR="00833B72" w:rsidRPr="00CD6EF6" w:rsidRDefault="00833B72"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p>
        </w:tc>
      </w:tr>
      <w:tr w:rsidR="00CD6EF6" w:rsidRPr="00CD6EF6" w14:paraId="1689885B" w14:textId="77777777" w:rsidTr="00450215">
        <w:tc>
          <w:tcPr>
            <w:tcW w:w="4167" w:type="dxa"/>
            <w:tcBorders>
              <w:top w:val="single" w:sz="4" w:space="0" w:color="auto"/>
              <w:left w:val="single" w:sz="4" w:space="0" w:color="auto"/>
              <w:bottom w:val="single" w:sz="4" w:space="0" w:color="auto"/>
              <w:right w:val="single" w:sz="4" w:space="0" w:color="auto"/>
            </w:tcBorders>
          </w:tcPr>
          <w:p w14:paraId="0E5A9545" w14:textId="70C28BE9" w:rsidR="001D55B9" w:rsidRPr="00CD6EF6"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441D4252" w14:textId="77777777" w:rsidR="001D55B9" w:rsidRPr="00CD6EF6"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учитель, преподаватель физкультуры (физического воспитания), руководитель физического воспитания</w:t>
            </w:r>
          </w:p>
          <w:p w14:paraId="31861DDB" w14:textId="77777777" w:rsidR="001D55B9" w:rsidRPr="00CD6EF6"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p>
        </w:tc>
        <w:tc>
          <w:tcPr>
            <w:tcW w:w="5893" w:type="dxa"/>
            <w:tcBorders>
              <w:top w:val="single" w:sz="4" w:space="0" w:color="auto"/>
              <w:left w:val="single" w:sz="4" w:space="0" w:color="auto"/>
              <w:bottom w:val="single" w:sz="4" w:space="0" w:color="auto"/>
              <w:right w:val="single" w:sz="4" w:space="0" w:color="auto"/>
            </w:tcBorders>
          </w:tcPr>
          <w:p w14:paraId="46F3EAF5" w14:textId="77777777" w:rsidR="001D55B9" w:rsidRPr="00CD6EF6" w:rsidRDefault="001D55B9" w:rsidP="00594426">
            <w:pPr>
              <w:tabs>
                <w:tab w:val="num" w:pos="240"/>
              </w:tabs>
              <w:spacing w:after="0" w:line="240" w:lineRule="auto"/>
              <w:jc w:val="both"/>
              <w:rPr>
                <w:rFonts w:ascii="Times New Roman" w:eastAsia="Times New Roman" w:hAnsi="Times New Roman" w:cs="Times New Roman"/>
                <w:strike/>
                <w:sz w:val="28"/>
                <w:szCs w:val="28"/>
                <w:lang w:eastAsia="ru-RU"/>
                <w14:ligatures w14:val="all"/>
              </w:rPr>
            </w:pPr>
            <w:r w:rsidRPr="00CD6EF6">
              <w:rPr>
                <w:rFonts w:ascii="Times New Roman" w:eastAsia="Times New Roman" w:hAnsi="Times New Roman" w:cs="Times New Roman"/>
                <w:sz w:val="28"/>
                <w:szCs w:val="28"/>
                <w:lang w:eastAsia="ru-RU"/>
                <w14:ligatures w14:val="all"/>
              </w:rPr>
              <w:t>Преподаватель-организатор основ безопасности и защиты Родины</w:t>
            </w:r>
          </w:p>
        </w:tc>
      </w:tr>
      <w:tr w:rsidR="00CD6EF6" w:rsidRPr="00CD6EF6" w14:paraId="03F746B5" w14:textId="77777777" w:rsidTr="00450215">
        <w:tc>
          <w:tcPr>
            <w:tcW w:w="4167" w:type="dxa"/>
            <w:tcBorders>
              <w:top w:val="single" w:sz="4" w:space="0" w:color="auto"/>
              <w:left w:val="single" w:sz="4" w:space="0" w:color="auto"/>
              <w:bottom w:val="single" w:sz="4" w:space="0" w:color="auto"/>
              <w:right w:val="single" w:sz="4" w:space="0" w:color="auto"/>
            </w:tcBorders>
            <w:hideMark/>
          </w:tcPr>
          <w:p w14:paraId="3540D7B6" w14:textId="77777777" w:rsidR="001D55B9" w:rsidRPr="00CD6EF6"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14:paraId="607B4965" w14:textId="77777777" w:rsidR="001D55B9" w:rsidRPr="00CD6EF6"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 xml:space="preserve">Учитель, преподаватель физкультуры (физического воспитания), инструктор по физкультуре; учитель, преподаватель, ведущий </w:t>
            </w:r>
            <w:r w:rsidRPr="00CD6EF6">
              <w:rPr>
                <w:rFonts w:ascii="Times New Roman" w:eastAsia="Times New Roman" w:hAnsi="Times New Roman" w:cs="Times New Roman"/>
                <w:sz w:val="28"/>
                <w:szCs w:val="28"/>
                <w:lang w:eastAsia="ru-RU"/>
                <w14:ligatures w14:val="all"/>
              </w:rPr>
              <w:lastRenderedPageBreak/>
              <w:t>занятия из курса «Основы безопасности и защиты Родины» (ОБЗР)</w:t>
            </w:r>
          </w:p>
          <w:p w14:paraId="13A033FE" w14:textId="727E4CA9" w:rsidR="00833B72" w:rsidRPr="00CD6EF6" w:rsidRDefault="00833B72"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p>
        </w:tc>
      </w:tr>
      <w:tr w:rsidR="00CD6EF6" w:rsidRPr="00CD6EF6" w14:paraId="068EC668" w14:textId="77777777" w:rsidTr="00450215">
        <w:trPr>
          <w:trHeight w:val="1704"/>
        </w:trPr>
        <w:tc>
          <w:tcPr>
            <w:tcW w:w="4167" w:type="dxa"/>
            <w:tcBorders>
              <w:top w:val="single" w:sz="4" w:space="0" w:color="auto"/>
              <w:left w:val="single" w:sz="4" w:space="0" w:color="auto"/>
              <w:bottom w:val="single" w:sz="4" w:space="0" w:color="auto"/>
              <w:right w:val="single" w:sz="4" w:space="0" w:color="auto"/>
            </w:tcBorders>
          </w:tcPr>
          <w:p w14:paraId="40604068" w14:textId="77777777" w:rsidR="001D55B9" w:rsidRPr="00CD6EF6"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lastRenderedPageBreak/>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14:paraId="74BB954F" w14:textId="77777777" w:rsidR="001D55B9" w:rsidRPr="00CD6EF6"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14:paraId="4793A787" w14:textId="77777777" w:rsidR="00833B72" w:rsidRPr="00CD6EF6" w:rsidRDefault="00833B72"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p>
        </w:tc>
      </w:tr>
      <w:tr w:rsidR="00CD6EF6" w:rsidRPr="00CD6EF6" w14:paraId="5B14CCA7" w14:textId="77777777" w:rsidTr="00450215">
        <w:tc>
          <w:tcPr>
            <w:tcW w:w="4167" w:type="dxa"/>
            <w:tcBorders>
              <w:top w:val="single" w:sz="4" w:space="0" w:color="auto"/>
              <w:left w:val="single" w:sz="4" w:space="0" w:color="auto"/>
              <w:bottom w:val="single" w:sz="4" w:space="0" w:color="auto"/>
              <w:right w:val="single" w:sz="4" w:space="0" w:color="auto"/>
            </w:tcBorders>
            <w:hideMark/>
          </w:tcPr>
          <w:p w14:paraId="2E5E2786" w14:textId="77777777" w:rsidR="001D55B9" w:rsidRPr="00CD6EF6"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Учитель трудового обучения (технологии)</w:t>
            </w:r>
          </w:p>
        </w:tc>
        <w:tc>
          <w:tcPr>
            <w:tcW w:w="5893" w:type="dxa"/>
            <w:tcBorders>
              <w:top w:val="single" w:sz="4" w:space="0" w:color="auto"/>
              <w:left w:val="single" w:sz="4" w:space="0" w:color="auto"/>
              <w:bottom w:val="single" w:sz="4" w:space="0" w:color="auto"/>
              <w:right w:val="single" w:sz="4" w:space="0" w:color="auto"/>
            </w:tcBorders>
            <w:hideMark/>
          </w:tcPr>
          <w:p w14:paraId="05BD5475" w14:textId="77777777" w:rsidR="001D55B9" w:rsidRPr="00CD6EF6"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Мастер производственного обучения, инструктор по труду</w:t>
            </w:r>
          </w:p>
          <w:p w14:paraId="6D1F0BCE" w14:textId="77777777" w:rsidR="00833B72" w:rsidRPr="00CD6EF6" w:rsidRDefault="00833B72"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p>
        </w:tc>
      </w:tr>
      <w:tr w:rsidR="001D55B9" w:rsidRPr="00CD6EF6" w14:paraId="617D1156" w14:textId="77777777" w:rsidTr="00450215">
        <w:trPr>
          <w:trHeight w:val="4310"/>
        </w:trPr>
        <w:tc>
          <w:tcPr>
            <w:tcW w:w="4167" w:type="dxa"/>
            <w:tcBorders>
              <w:top w:val="single" w:sz="4" w:space="0" w:color="auto"/>
              <w:left w:val="single" w:sz="4" w:space="0" w:color="auto"/>
              <w:bottom w:val="single" w:sz="4" w:space="0" w:color="auto"/>
              <w:right w:val="single" w:sz="4" w:space="0" w:color="auto"/>
            </w:tcBorders>
          </w:tcPr>
          <w:p w14:paraId="47FC1562" w14:textId="77777777" w:rsidR="001D55B9" w:rsidRPr="00CD6EF6"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Учитель - дефектолог, учитель-логопед, педагог-психолог</w:t>
            </w:r>
          </w:p>
        </w:tc>
        <w:tc>
          <w:tcPr>
            <w:tcW w:w="5893" w:type="dxa"/>
            <w:tcBorders>
              <w:top w:val="single" w:sz="4" w:space="0" w:color="auto"/>
              <w:left w:val="single" w:sz="4" w:space="0" w:color="auto"/>
              <w:bottom w:val="single" w:sz="4" w:space="0" w:color="auto"/>
              <w:right w:val="single" w:sz="4" w:space="0" w:color="auto"/>
            </w:tcBorders>
            <w:hideMark/>
          </w:tcPr>
          <w:p w14:paraId="2CCD2DF7" w14:textId="77777777" w:rsidR="001D55B9" w:rsidRPr="00CD6EF6"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56691CA5" w14:textId="77777777" w:rsidR="001D55B9" w:rsidRPr="00CD6EF6"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197CBD76" w14:textId="77777777" w:rsidR="001D55B9" w:rsidRPr="00CD6EF6"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CD6EF6">
              <w:rPr>
                <w:rFonts w:ascii="Times New Roman" w:eastAsia="Times New Roman" w:hAnsi="Times New Roman" w:cs="Times New Roman"/>
                <w:sz w:val="28"/>
                <w:szCs w:val="28"/>
                <w:lang w:eastAsia="ru-RU"/>
                <w14:ligatures w14:val="all"/>
              </w:rPr>
              <w:t>педагог-психолог</w:t>
            </w:r>
          </w:p>
        </w:tc>
      </w:tr>
    </w:tbl>
    <w:p w14:paraId="0F48B37B" w14:textId="77777777" w:rsidR="005826E3" w:rsidRPr="00CD6EF6" w:rsidRDefault="005826E3" w:rsidP="0035285C">
      <w:pPr>
        <w:shd w:val="clear" w:color="auto" w:fill="FFFFFF"/>
        <w:spacing w:after="0" w:line="240" w:lineRule="auto"/>
        <w:jc w:val="both"/>
        <w:rPr>
          <w:rFonts w:ascii="Times New Roman" w:eastAsia="Times New Roman" w:hAnsi="Times New Roman" w:cs="Times New Roman"/>
          <w:sz w:val="28"/>
          <w:szCs w:val="28"/>
          <w:lang w:eastAsia="ru-RU"/>
        </w:rPr>
      </w:pPr>
    </w:p>
    <w:p w14:paraId="30B2D9C0" w14:textId="6931D912" w:rsidR="0011346D" w:rsidRPr="00CD6EF6" w:rsidRDefault="008B62B3" w:rsidP="00335B94">
      <w:pPr>
        <w:suppressAutoHyphens/>
        <w:autoSpaceDE w:val="0"/>
        <w:spacing w:after="0" w:line="360" w:lineRule="auto"/>
        <w:ind w:firstLine="708"/>
        <w:jc w:val="both"/>
        <w:rPr>
          <w:rFonts w:ascii="Times New Roman" w:eastAsia="Times New Roman" w:hAnsi="Times New Roman" w:cs="Times New Roman"/>
          <w:b/>
          <w:bCs/>
          <w:sz w:val="28"/>
          <w:szCs w:val="28"/>
          <w:lang w:eastAsia="ru-RU"/>
        </w:rPr>
      </w:pPr>
      <w:r w:rsidRPr="00CD6EF6">
        <w:rPr>
          <w:rFonts w:ascii="Times New Roman" w:eastAsia="Times New Roman" w:hAnsi="Times New Roman" w:cs="Times New Roman"/>
          <w:b/>
          <w:bCs/>
          <w:sz w:val="28"/>
          <w:szCs w:val="28"/>
          <w:lang w:eastAsia="ru-RU"/>
        </w:rPr>
        <w:t>Пункт 2.2.</w:t>
      </w:r>
      <w:r w:rsidRPr="00CD6EF6">
        <w:rPr>
          <w:rFonts w:ascii="Times New Roman" w:eastAsia="Times New Roman" w:hAnsi="Times New Roman" w:cs="Times New Roman"/>
          <w:sz w:val="28"/>
          <w:szCs w:val="28"/>
          <w:lang w:eastAsia="ru-RU"/>
        </w:rPr>
        <w:t xml:space="preserve"> </w:t>
      </w:r>
      <w:r w:rsidR="0011346D" w:rsidRPr="00CD6EF6">
        <w:rPr>
          <w:rFonts w:ascii="Times New Roman" w:eastAsia="Times New Roman" w:hAnsi="Times New Roman" w:cs="Times New Roman"/>
          <w:b/>
          <w:bCs/>
          <w:sz w:val="28"/>
          <w:szCs w:val="28"/>
          <w:lang w:eastAsia="ru-RU"/>
        </w:rPr>
        <w:t>дополнить</w:t>
      </w:r>
      <w:r w:rsidR="00F01A31" w:rsidRPr="00CD6EF6">
        <w:rPr>
          <w:rFonts w:ascii="Times New Roman" w:eastAsia="Times New Roman" w:hAnsi="Times New Roman" w:cs="Times New Roman"/>
          <w:b/>
          <w:bCs/>
          <w:sz w:val="28"/>
          <w:szCs w:val="28"/>
          <w:lang w:eastAsia="ru-RU"/>
        </w:rPr>
        <w:t>:</w:t>
      </w:r>
    </w:p>
    <w:p w14:paraId="52629913" w14:textId="2E1953DE" w:rsidR="0011346D" w:rsidRPr="00CD6EF6" w:rsidRDefault="008B62B3" w:rsidP="0032652D">
      <w:pPr>
        <w:suppressAutoHyphens/>
        <w:autoSpaceDE w:val="0"/>
        <w:spacing w:after="0" w:line="240" w:lineRule="auto"/>
        <w:ind w:firstLine="645"/>
        <w:jc w:val="both"/>
        <w:rPr>
          <w:rFonts w:ascii="Times New Roman" w:eastAsia="Times New Roman" w:hAnsi="Times New Roman" w:cs="Times New Roman"/>
          <w:sz w:val="28"/>
          <w:szCs w:val="28"/>
          <w:lang w:eastAsia="ru-RU"/>
        </w:rPr>
      </w:pPr>
      <w:r w:rsidRPr="00CD6EF6">
        <w:rPr>
          <w:rFonts w:ascii="Times New Roman" w:eastAsia="Times New Roman" w:hAnsi="Times New Roman" w:cs="Times New Roman"/>
          <w:sz w:val="28"/>
          <w:szCs w:val="28"/>
          <w:lang w:eastAsia="ru-RU"/>
        </w:rPr>
        <w:t xml:space="preserve"> </w:t>
      </w:r>
      <w:r w:rsidRPr="00CD6EF6">
        <w:rPr>
          <w:rFonts w:ascii="Times New Roman" w:eastAsia="Times New Roman" w:hAnsi="Times New Roman" w:cs="Times New Roman"/>
          <w:sz w:val="28"/>
          <w:szCs w:val="28"/>
          <w:lang w:eastAsia="ar-SA"/>
        </w:rPr>
        <w:t xml:space="preserve">«Уровень оплаты труда педагогического работника, установленный ему по </w:t>
      </w:r>
      <w:proofErr w:type="gramStart"/>
      <w:r w:rsidRPr="00CD6EF6">
        <w:rPr>
          <w:rFonts w:ascii="Times New Roman" w:eastAsia="Times New Roman" w:hAnsi="Times New Roman" w:cs="Times New Roman"/>
          <w:sz w:val="28"/>
          <w:szCs w:val="28"/>
          <w:lang w:eastAsia="ar-SA"/>
        </w:rPr>
        <w:t>ранее имевшейся квалификационной категории</w:t>
      </w:r>
      <w:proofErr w:type="gramEnd"/>
      <w:r w:rsidRPr="00CD6EF6">
        <w:rPr>
          <w:rFonts w:ascii="Times New Roman" w:eastAsia="Times New Roman" w:hAnsi="Times New Roman" w:cs="Times New Roman"/>
          <w:sz w:val="28"/>
          <w:szCs w:val="28"/>
          <w:lang w:eastAsia="ar-SA"/>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Pr="00CD6EF6">
        <w:rPr>
          <w:rFonts w:ascii="Times New Roman" w:eastAsia="Times New Roman" w:hAnsi="Times New Roman" w:cs="Times New Roman"/>
          <w:sz w:val="28"/>
          <w:szCs w:val="28"/>
          <w:lang w:eastAsia="ru-RU"/>
        </w:rPr>
        <w:t xml:space="preserve"> </w:t>
      </w:r>
    </w:p>
    <w:p w14:paraId="6E169924" w14:textId="77777777" w:rsidR="00833B72" w:rsidRPr="00CD6EF6" w:rsidRDefault="00833B72" w:rsidP="00833B72">
      <w:pPr>
        <w:suppressAutoHyphens/>
        <w:autoSpaceDE w:val="0"/>
        <w:spacing w:after="0" w:line="240" w:lineRule="auto"/>
        <w:ind w:firstLine="645"/>
        <w:jc w:val="both"/>
        <w:rPr>
          <w:rFonts w:ascii="Times New Roman" w:eastAsia="Times New Roman" w:hAnsi="Times New Roman" w:cs="Times New Roman"/>
          <w:sz w:val="28"/>
          <w:szCs w:val="28"/>
          <w:lang w:eastAsia="ar-SA"/>
        </w:rPr>
      </w:pPr>
    </w:p>
    <w:p w14:paraId="565D8FFD" w14:textId="23041140" w:rsidR="0011346D" w:rsidRPr="00CD6EF6" w:rsidRDefault="00833B72" w:rsidP="00833B72">
      <w:pPr>
        <w:suppressAutoHyphens/>
        <w:autoSpaceDE w:val="0"/>
        <w:spacing w:after="0" w:line="240" w:lineRule="auto"/>
        <w:ind w:firstLine="645"/>
        <w:jc w:val="both"/>
        <w:rPr>
          <w:rFonts w:ascii="Times New Roman" w:eastAsia="Times New Roman" w:hAnsi="Times New Roman" w:cs="Times New Roman"/>
          <w:sz w:val="28"/>
          <w:szCs w:val="28"/>
          <w:lang w:eastAsia="ar-SA"/>
        </w:rPr>
      </w:pPr>
      <w:r w:rsidRPr="00CD6EF6">
        <w:rPr>
          <w:rFonts w:ascii="Times New Roman" w:eastAsia="Times New Roman" w:hAnsi="Times New Roman" w:cs="Times New Roman"/>
          <w:sz w:val="28"/>
          <w:szCs w:val="28"/>
          <w:lang w:eastAsia="ar-SA"/>
        </w:rPr>
        <w:t xml:space="preserve">- </w:t>
      </w:r>
      <w:r w:rsidR="0011346D" w:rsidRPr="00CD6EF6">
        <w:rPr>
          <w:rFonts w:ascii="Times New Roman" w:eastAsia="Times New Roman" w:hAnsi="Times New Roman" w:cs="Times New Roman"/>
          <w:sz w:val="28"/>
          <w:szCs w:val="28"/>
          <w:lang w:eastAsia="ar-SA"/>
        </w:rPr>
        <w:t>в течение трех лет с момента увольнения по собственному желанию в связи с выходом на пенсию по старости. Данная льгота однократная</w:t>
      </w:r>
      <w:r w:rsidR="00F01A31" w:rsidRPr="00CD6EF6">
        <w:rPr>
          <w:rFonts w:ascii="Times New Roman" w:eastAsia="Times New Roman" w:hAnsi="Times New Roman" w:cs="Times New Roman"/>
          <w:sz w:val="28"/>
          <w:szCs w:val="28"/>
          <w:lang w:eastAsia="ar-SA"/>
        </w:rPr>
        <w:t>.</w:t>
      </w:r>
    </w:p>
    <w:p w14:paraId="57668FD5" w14:textId="77777777" w:rsidR="00724464" w:rsidRPr="00CD6EF6" w:rsidRDefault="00724464" w:rsidP="00724464">
      <w:pPr>
        <w:suppressAutoHyphens/>
        <w:autoSpaceDE w:val="0"/>
        <w:spacing w:after="0" w:line="240" w:lineRule="auto"/>
        <w:jc w:val="both"/>
        <w:rPr>
          <w:rFonts w:ascii="Times New Roman" w:eastAsia="Times New Roman" w:hAnsi="Times New Roman" w:cs="Times New Roman"/>
          <w:sz w:val="28"/>
          <w:szCs w:val="28"/>
          <w:lang w:eastAsia="ar-SA"/>
        </w:rPr>
      </w:pPr>
    </w:p>
    <w:p w14:paraId="599C8E0A" w14:textId="77777777" w:rsidR="00724464" w:rsidRPr="00CD6EF6" w:rsidRDefault="00724464" w:rsidP="00724464">
      <w:pPr>
        <w:suppressAutoHyphens/>
        <w:autoSpaceDE w:val="0"/>
        <w:spacing w:after="0" w:line="240" w:lineRule="auto"/>
        <w:jc w:val="both"/>
        <w:rPr>
          <w:rFonts w:ascii="Times New Roman" w:eastAsia="Times New Roman" w:hAnsi="Times New Roman" w:cs="Times New Roman"/>
          <w:sz w:val="28"/>
          <w:szCs w:val="28"/>
          <w:lang w:eastAsia="ar-SA"/>
        </w:rPr>
      </w:pPr>
    </w:p>
    <w:tbl>
      <w:tblPr>
        <w:tblpPr w:leftFromText="180" w:rightFromText="180" w:vertAnchor="text" w:horzAnchor="margin" w:tblpY="83"/>
        <w:tblW w:w="10314" w:type="dxa"/>
        <w:tblLook w:val="01E0" w:firstRow="1" w:lastRow="1" w:firstColumn="1" w:lastColumn="1" w:noHBand="0" w:noVBand="0"/>
      </w:tblPr>
      <w:tblGrid>
        <w:gridCol w:w="4786"/>
        <w:gridCol w:w="5528"/>
      </w:tblGrid>
      <w:tr w:rsidR="00CD6EF6" w:rsidRPr="00CD6EF6" w14:paraId="5E6063F0" w14:textId="77777777" w:rsidTr="004F3A33">
        <w:trPr>
          <w:trHeight w:val="2713"/>
        </w:trPr>
        <w:tc>
          <w:tcPr>
            <w:tcW w:w="4786" w:type="dxa"/>
          </w:tcPr>
          <w:p w14:paraId="7F552838" w14:textId="42148687" w:rsidR="00581D25" w:rsidRPr="00CD6EF6" w:rsidRDefault="00581D25" w:rsidP="00581D25">
            <w:pPr>
              <w:spacing w:after="0" w:line="240" w:lineRule="auto"/>
              <w:rPr>
                <w:rFonts w:ascii="Times New Roman" w:eastAsia="Times New Roman" w:hAnsi="Times New Roman" w:cs="Times New Roman"/>
                <w:sz w:val="26"/>
                <w:szCs w:val="26"/>
                <w:lang w:eastAsia="ru-RU"/>
              </w:rPr>
            </w:pPr>
            <w:r w:rsidRPr="00CD6EF6">
              <w:rPr>
                <w:rFonts w:ascii="Times New Roman" w:eastAsia="Times New Roman" w:hAnsi="Times New Roman" w:cs="Times New Roman"/>
                <w:b/>
                <w:sz w:val="26"/>
                <w:szCs w:val="26"/>
                <w:lang w:eastAsia="ru-RU"/>
              </w:rPr>
              <w:lastRenderedPageBreak/>
              <w:t xml:space="preserve">Руководитель исполнительного комитета </w:t>
            </w:r>
            <w:proofErr w:type="spellStart"/>
            <w:r w:rsidRPr="00CD6EF6">
              <w:rPr>
                <w:rFonts w:ascii="Times New Roman" w:eastAsia="Times New Roman" w:hAnsi="Times New Roman" w:cs="Times New Roman"/>
                <w:b/>
                <w:sz w:val="26"/>
                <w:szCs w:val="26"/>
                <w:lang w:eastAsia="ru-RU"/>
              </w:rPr>
              <w:t>Азнакаевского</w:t>
            </w:r>
            <w:proofErr w:type="spellEnd"/>
            <w:r w:rsidRPr="00CD6EF6">
              <w:rPr>
                <w:rFonts w:ascii="Times New Roman" w:eastAsia="Times New Roman" w:hAnsi="Times New Roman" w:cs="Times New Roman"/>
                <w:b/>
                <w:sz w:val="26"/>
                <w:szCs w:val="26"/>
                <w:lang w:eastAsia="ru-RU"/>
              </w:rPr>
              <w:t xml:space="preserve"> муниципального района РТ  </w:t>
            </w:r>
            <w:r w:rsidRPr="00CD6EF6">
              <w:rPr>
                <w:rFonts w:ascii="Times New Roman" w:eastAsia="Times New Roman" w:hAnsi="Times New Roman" w:cs="Times New Roman"/>
                <w:sz w:val="26"/>
                <w:szCs w:val="26"/>
                <w:lang w:eastAsia="ru-RU"/>
              </w:rPr>
              <w:t xml:space="preserve">  </w:t>
            </w:r>
          </w:p>
          <w:p w14:paraId="00F4DD91" w14:textId="77777777" w:rsidR="00581D25" w:rsidRPr="00CD6EF6" w:rsidRDefault="00581D25" w:rsidP="00581D25">
            <w:pPr>
              <w:spacing w:after="0" w:line="240" w:lineRule="auto"/>
              <w:rPr>
                <w:rFonts w:ascii="Times New Roman" w:eastAsia="Times New Roman" w:hAnsi="Times New Roman" w:cs="Times New Roman"/>
                <w:sz w:val="26"/>
                <w:szCs w:val="26"/>
                <w:lang w:eastAsia="ru-RU"/>
              </w:rPr>
            </w:pPr>
          </w:p>
          <w:p w14:paraId="4CE4A279" w14:textId="1403E8DF" w:rsidR="00581D25" w:rsidRPr="00CD6EF6" w:rsidRDefault="00581D25" w:rsidP="00581D25">
            <w:pPr>
              <w:spacing w:after="0" w:line="240" w:lineRule="auto"/>
              <w:rPr>
                <w:rFonts w:ascii="Times New Roman" w:eastAsia="Times New Roman" w:hAnsi="Times New Roman" w:cs="Times New Roman"/>
                <w:sz w:val="26"/>
                <w:szCs w:val="26"/>
                <w:lang w:eastAsia="ru-RU"/>
              </w:rPr>
            </w:pPr>
            <w:r w:rsidRPr="00CD6EF6">
              <w:rPr>
                <w:rFonts w:ascii="Times New Roman" w:eastAsia="Times New Roman" w:hAnsi="Times New Roman" w:cs="Times New Roman"/>
                <w:sz w:val="26"/>
                <w:szCs w:val="26"/>
                <w:lang w:eastAsia="ru-RU"/>
              </w:rPr>
              <w:t xml:space="preserve">___________   </w:t>
            </w:r>
            <w:r w:rsidRPr="00CD6EF6">
              <w:rPr>
                <w:rFonts w:ascii="Times New Roman" w:eastAsia="Times New Roman" w:hAnsi="Times New Roman" w:cs="Times New Roman"/>
                <w:b/>
                <w:sz w:val="26"/>
                <w:szCs w:val="26"/>
                <w:lang w:eastAsia="ru-RU"/>
              </w:rPr>
              <w:t>А.Х. Шамсутдинов</w:t>
            </w:r>
            <w:r w:rsidRPr="00CD6EF6">
              <w:rPr>
                <w:rFonts w:ascii="Times New Roman" w:eastAsia="Times New Roman" w:hAnsi="Times New Roman" w:cs="Times New Roman"/>
                <w:sz w:val="26"/>
                <w:szCs w:val="26"/>
                <w:lang w:eastAsia="ru-RU"/>
              </w:rPr>
              <w:t xml:space="preserve">     </w:t>
            </w:r>
          </w:p>
          <w:p w14:paraId="7A39C888" w14:textId="77777777" w:rsidR="00581D25" w:rsidRPr="00CD6EF6" w:rsidRDefault="00581D25" w:rsidP="00581D25">
            <w:pPr>
              <w:spacing w:after="0" w:line="240" w:lineRule="auto"/>
              <w:rPr>
                <w:rFonts w:ascii="Times New Roman" w:eastAsia="Times New Roman" w:hAnsi="Times New Roman" w:cs="Times New Roman"/>
                <w:sz w:val="26"/>
                <w:szCs w:val="26"/>
                <w:lang w:eastAsia="ru-RU"/>
              </w:rPr>
            </w:pPr>
          </w:p>
          <w:p w14:paraId="15CF0724" w14:textId="77777777" w:rsidR="00581D25" w:rsidRPr="00CD6EF6" w:rsidRDefault="00581D25" w:rsidP="00581D25">
            <w:pPr>
              <w:spacing w:after="0" w:line="240" w:lineRule="auto"/>
              <w:rPr>
                <w:rFonts w:ascii="Times New Roman" w:eastAsia="Times New Roman" w:hAnsi="Times New Roman" w:cs="Times New Roman"/>
                <w:sz w:val="26"/>
                <w:szCs w:val="26"/>
                <w:lang w:eastAsia="ru-RU"/>
              </w:rPr>
            </w:pPr>
            <w:r w:rsidRPr="00CD6EF6">
              <w:rPr>
                <w:rFonts w:ascii="Times New Roman" w:eastAsia="Times New Roman" w:hAnsi="Times New Roman" w:cs="Times New Roman"/>
                <w:sz w:val="26"/>
                <w:szCs w:val="26"/>
                <w:lang w:eastAsia="ru-RU"/>
              </w:rPr>
              <w:t xml:space="preserve">       </w:t>
            </w:r>
          </w:p>
          <w:p w14:paraId="42519BC3" w14:textId="77777777" w:rsidR="00581D25" w:rsidRPr="00CD6EF6" w:rsidRDefault="00581D25" w:rsidP="00581D25">
            <w:pPr>
              <w:spacing w:after="0" w:line="240" w:lineRule="auto"/>
              <w:rPr>
                <w:rFonts w:ascii="Times New Roman" w:eastAsia="Times New Roman" w:hAnsi="Times New Roman" w:cs="Times New Roman"/>
                <w:sz w:val="26"/>
                <w:szCs w:val="26"/>
                <w:lang w:eastAsia="ru-RU"/>
              </w:rPr>
            </w:pPr>
          </w:p>
          <w:p w14:paraId="4FD15DB5" w14:textId="4DBCF24D" w:rsidR="00581D25" w:rsidRPr="00CD6EF6" w:rsidRDefault="00581D25" w:rsidP="00581D25">
            <w:pPr>
              <w:spacing w:after="0" w:line="240" w:lineRule="auto"/>
              <w:rPr>
                <w:rFonts w:ascii="Times New Roman" w:eastAsia="Times New Roman" w:hAnsi="Times New Roman" w:cs="Times New Roman"/>
                <w:sz w:val="26"/>
                <w:szCs w:val="26"/>
                <w:lang w:eastAsia="ru-RU"/>
              </w:rPr>
            </w:pPr>
          </w:p>
          <w:p w14:paraId="2E04C8BD" w14:textId="44010166" w:rsidR="00581D25" w:rsidRPr="00CD6EF6" w:rsidRDefault="00581D25" w:rsidP="00581D25">
            <w:pPr>
              <w:spacing w:after="0" w:line="240" w:lineRule="auto"/>
              <w:rPr>
                <w:rFonts w:ascii="Times New Roman" w:eastAsia="Times New Roman" w:hAnsi="Times New Roman" w:cs="Times New Roman"/>
                <w:sz w:val="26"/>
                <w:szCs w:val="26"/>
                <w:lang w:eastAsia="ru-RU"/>
              </w:rPr>
            </w:pPr>
          </w:p>
          <w:p w14:paraId="0895C84A" w14:textId="77777777" w:rsidR="00581D25" w:rsidRPr="00CD6EF6" w:rsidRDefault="00581D25" w:rsidP="00581D25">
            <w:pPr>
              <w:spacing w:after="0" w:line="240" w:lineRule="auto"/>
              <w:rPr>
                <w:rFonts w:ascii="Times New Roman" w:eastAsia="Times New Roman" w:hAnsi="Times New Roman" w:cs="Times New Roman"/>
                <w:b/>
                <w:sz w:val="26"/>
                <w:szCs w:val="26"/>
                <w:lang w:eastAsia="ru-RU"/>
              </w:rPr>
            </w:pPr>
          </w:p>
        </w:tc>
        <w:tc>
          <w:tcPr>
            <w:tcW w:w="5528" w:type="dxa"/>
          </w:tcPr>
          <w:p w14:paraId="75317940" w14:textId="759F7267" w:rsidR="00581D25" w:rsidRPr="00CD6EF6" w:rsidRDefault="00AB6175" w:rsidP="00581D25">
            <w:pPr>
              <w:spacing w:after="0" w:line="240" w:lineRule="auto"/>
              <w:jc w:val="both"/>
              <w:rPr>
                <w:rFonts w:ascii="Times New Roman" w:eastAsia="Times New Roman" w:hAnsi="Times New Roman" w:cs="Times New Roman"/>
                <w:b/>
                <w:sz w:val="26"/>
                <w:szCs w:val="26"/>
                <w:lang w:eastAsia="ru-RU"/>
              </w:rPr>
            </w:pPr>
            <w:bookmarkStart w:id="14" w:name="_GoBack"/>
            <w:r w:rsidRPr="00AB6175">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14:anchorId="36B4AC55" wp14:editId="35BE30C2">
                  <wp:simplePos x="0" y="0"/>
                  <wp:positionH relativeFrom="column">
                    <wp:posOffset>-3108325</wp:posOffset>
                  </wp:positionH>
                  <wp:positionV relativeFrom="paragraph">
                    <wp:posOffset>-170815</wp:posOffset>
                  </wp:positionV>
                  <wp:extent cx="6568440" cy="4182745"/>
                  <wp:effectExtent l="0" t="0" r="3810" b="8255"/>
                  <wp:wrapNone/>
                  <wp:docPr id="2" name="Рисунок 2" descr="C:\Users\Digma\Downloads\20250318_100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gma\Downloads\20250318_100213.jpg"/>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brightnessContrast bright="40000" contrast="-40000"/>
                                    </a14:imgEffect>
                                  </a14:imgLayer>
                                </a14:imgProps>
                              </a:ext>
                              <a:ext uri="{28A0092B-C50C-407E-A947-70E740481C1C}">
                                <a14:useLocalDpi xmlns:a14="http://schemas.microsoft.com/office/drawing/2010/main" val="0"/>
                              </a:ext>
                            </a:extLst>
                          </a:blip>
                          <a:srcRect t="30155" b="1"/>
                          <a:stretch/>
                        </pic:blipFill>
                        <pic:spPr bwMode="auto">
                          <a:xfrm>
                            <a:off x="0" y="0"/>
                            <a:ext cx="6568440" cy="4182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4"/>
            <w:r w:rsidR="00581D25" w:rsidRPr="00CD6EF6">
              <w:rPr>
                <w:rFonts w:ascii="Times New Roman" w:eastAsia="Times New Roman" w:hAnsi="Times New Roman" w:cs="Times New Roman"/>
                <w:b/>
                <w:sz w:val="26"/>
                <w:szCs w:val="26"/>
                <w:lang w:eastAsia="ru-RU"/>
              </w:rPr>
              <w:t xml:space="preserve">Начальник МКУ «Управление образования исполнительного комитета </w:t>
            </w:r>
            <w:proofErr w:type="spellStart"/>
            <w:r w:rsidR="00581D25" w:rsidRPr="00CD6EF6">
              <w:rPr>
                <w:rFonts w:ascii="Times New Roman" w:eastAsia="Times New Roman" w:hAnsi="Times New Roman" w:cs="Times New Roman"/>
                <w:b/>
                <w:sz w:val="26"/>
                <w:szCs w:val="26"/>
                <w:lang w:eastAsia="ru-RU"/>
              </w:rPr>
              <w:t>Азнакаевского</w:t>
            </w:r>
            <w:proofErr w:type="spellEnd"/>
            <w:r w:rsidR="00581D25" w:rsidRPr="00CD6EF6">
              <w:rPr>
                <w:rFonts w:ascii="Times New Roman" w:eastAsia="Times New Roman" w:hAnsi="Times New Roman" w:cs="Times New Roman"/>
                <w:b/>
                <w:sz w:val="26"/>
                <w:szCs w:val="26"/>
                <w:lang w:eastAsia="ru-RU"/>
              </w:rPr>
              <w:t xml:space="preserve"> муниципального района РТ»</w:t>
            </w:r>
          </w:p>
          <w:p w14:paraId="06057933" w14:textId="09E94657" w:rsidR="00581D25" w:rsidRPr="00CD6EF6" w:rsidRDefault="00581D25" w:rsidP="00581D25">
            <w:pPr>
              <w:spacing w:after="0" w:line="240" w:lineRule="auto"/>
              <w:jc w:val="both"/>
              <w:rPr>
                <w:rFonts w:ascii="Times New Roman" w:eastAsia="Times New Roman" w:hAnsi="Times New Roman" w:cs="Times New Roman"/>
                <w:b/>
                <w:sz w:val="26"/>
                <w:szCs w:val="26"/>
                <w:lang w:eastAsia="ru-RU"/>
              </w:rPr>
            </w:pPr>
          </w:p>
          <w:p w14:paraId="1B075134" w14:textId="38BA8932" w:rsidR="00581D25" w:rsidRPr="00CD6EF6" w:rsidRDefault="00581D25" w:rsidP="00581D25">
            <w:pPr>
              <w:spacing w:after="0" w:line="240" w:lineRule="auto"/>
              <w:jc w:val="both"/>
              <w:rPr>
                <w:rFonts w:ascii="Times New Roman" w:eastAsia="Times New Roman" w:hAnsi="Times New Roman" w:cs="Times New Roman"/>
                <w:b/>
                <w:sz w:val="26"/>
                <w:szCs w:val="26"/>
                <w:lang w:eastAsia="ru-RU"/>
              </w:rPr>
            </w:pPr>
            <w:r w:rsidRPr="00CD6EF6">
              <w:rPr>
                <w:rFonts w:ascii="Times New Roman" w:eastAsia="Times New Roman" w:hAnsi="Times New Roman" w:cs="Times New Roman"/>
                <w:b/>
                <w:sz w:val="26"/>
                <w:szCs w:val="26"/>
                <w:lang w:eastAsia="ru-RU"/>
              </w:rPr>
              <w:t>_____________</w:t>
            </w:r>
            <w:proofErr w:type="gramStart"/>
            <w:r w:rsidRPr="00CD6EF6">
              <w:rPr>
                <w:rFonts w:ascii="Times New Roman" w:eastAsia="Times New Roman" w:hAnsi="Times New Roman" w:cs="Times New Roman"/>
                <w:b/>
                <w:sz w:val="26"/>
                <w:szCs w:val="26"/>
                <w:lang w:eastAsia="ru-RU"/>
              </w:rPr>
              <w:t>_  З.С.</w:t>
            </w:r>
            <w:proofErr w:type="gramEnd"/>
            <w:r w:rsidRPr="00CD6EF6">
              <w:rPr>
                <w:rFonts w:ascii="Times New Roman" w:eastAsia="Times New Roman" w:hAnsi="Times New Roman" w:cs="Times New Roman"/>
                <w:b/>
                <w:sz w:val="26"/>
                <w:szCs w:val="26"/>
                <w:lang w:eastAsia="ru-RU"/>
              </w:rPr>
              <w:t xml:space="preserve"> </w:t>
            </w:r>
            <w:proofErr w:type="spellStart"/>
            <w:r w:rsidRPr="00CD6EF6">
              <w:rPr>
                <w:rFonts w:ascii="Times New Roman" w:eastAsia="Times New Roman" w:hAnsi="Times New Roman" w:cs="Times New Roman"/>
                <w:b/>
                <w:sz w:val="26"/>
                <w:szCs w:val="26"/>
                <w:lang w:eastAsia="ru-RU"/>
              </w:rPr>
              <w:t>Гилязова</w:t>
            </w:r>
            <w:proofErr w:type="spellEnd"/>
          </w:p>
          <w:p w14:paraId="02C2E9CC" w14:textId="77777777" w:rsidR="00581D25" w:rsidRPr="00CD6EF6" w:rsidRDefault="00581D25" w:rsidP="00581D25">
            <w:pPr>
              <w:spacing w:after="0" w:line="240" w:lineRule="auto"/>
              <w:jc w:val="both"/>
              <w:rPr>
                <w:rFonts w:ascii="Times New Roman" w:eastAsia="Times New Roman" w:hAnsi="Times New Roman" w:cs="Times New Roman"/>
                <w:b/>
                <w:sz w:val="26"/>
                <w:szCs w:val="26"/>
                <w:lang w:eastAsia="ru-RU"/>
              </w:rPr>
            </w:pPr>
            <w:r w:rsidRPr="00CD6EF6">
              <w:rPr>
                <w:rFonts w:ascii="Times New Roman" w:eastAsia="Times New Roman" w:hAnsi="Times New Roman" w:cs="Times New Roman"/>
                <w:b/>
                <w:sz w:val="26"/>
                <w:szCs w:val="26"/>
                <w:lang w:eastAsia="ru-RU"/>
              </w:rPr>
              <w:t xml:space="preserve"> </w:t>
            </w:r>
          </w:p>
          <w:p w14:paraId="0A8FE98A" w14:textId="77777777" w:rsidR="00581D25" w:rsidRPr="00CD6EF6" w:rsidRDefault="00581D25" w:rsidP="00581D25">
            <w:pPr>
              <w:spacing w:after="0" w:line="240" w:lineRule="auto"/>
              <w:jc w:val="both"/>
              <w:rPr>
                <w:rFonts w:ascii="Times New Roman" w:eastAsia="Times New Roman" w:hAnsi="Times New Roman" w:cs="Times New Roman"/>
                <w:b/>
                <w:sz w:val="26"/>
                <w:szCs w:val="26"/>
                <w:lang w:eastAsia="ru-RU"/>
              </w:rPr>
            </w:pPr>
          </w:p>
          <w:p w14:paraId="4DFF0FFA" w14:textId="77777777" w:rsidR="00581D25" w:rsidRPr="00CD6EF6" w:rsidRDefault="00581D25" w:rsidP="00581D25">
            <w:pPr>
              <w:spacing w:after="0" w:line="240" w:lineRule="auto"/>
              <w:ind w:left="319"/>
              <w:rPr>
                <w:rFonts w:ascii="Times New Roman" w:eastAsia="Times New Roman" w:hAnsi="Times New Roman" w:cs="Times New Roman"/>
                <w:b/>
                <w:sz w:val="26"/>
                <w:szCs w:val="26"/>
                <w:lang w:eastAsia="ru-RU"/>
              </w:rPr>
            </w:pPr>
          </w:p>
          <w:p w14:paraId="4D14C72C" w14:textId="77777777" w:rsidR="00581D25" w:rsidRPr="00CD6EF6" w:rsidRDefault="00581D25" w:rsidP="00581D25">
            <w:pPr>
              <w:spacing w:after="0" w:line="240" w:lineRule="auto"/>
              <w:rPr>
                <w:rFonts w:ascii="Times New Roman" w:eastAsia="Times New Roman" w:hAnsi="Times New Roman" w:cs="Times New Roman"/>
                <w:b/>
                <w:sz w:val="26"/>
                <w:szCs w:val="26"/>
                <w:lang w:eastAsia="ru-RU"/>
              </w:rPr>
            </w:pPr>
            <w:r w:rsidRPr="00CD6EF6">
              <w:rPr>
                <w:rFonts w:ascii="Times New Roman" w:eastAsia="Times New Roman" w:hAnsi="Times New Roman" w:cs="Times New Roman"/>
                <w:b/>
                <w:sz w:val="26"/>
                <w:szCs w:val="26"/>
                <w:lang w:eastAsia="ru-RU"/>
              </w:rPr>
              <w:t xml:space="preserve">Председатель </w:t>
            </w:r>
            <w:proofErr w:type="spellStart"/>
            <w:r w:rsidRPr="00CD6EF6">
              <w:rPr>
                <w:rFonts w:ascii="Times New Roman" w:eastAsia="Times New Roman" w:hAnsi="Times New Roman" w:cs="Times New Roman"/>
                <w:b/>
                <w:sz w:val="26"/>
                <w:szCs w:val="26"/>
                <w:lang w:eastAsia="ru-RU"/>
              </w:rPr>
              <w:t>Азнакаевской</w:t>
            </w:r>
            <w:proofErr w:type="spellEnd"/>
            <w:r w:rsidRPr="00CD6EF6">
              <w:rPr>
                <w:rFonts w:ascii="Times New Roman" w:eastAsia="Times New Roman" w:hAnsi="Times New Roman" w:cs="Times New Roman"/>
                <w:b/>
                <w:sz w:val="26"/>
                <w:szCs w:val="26"/>
                <w:lang w:eastAsia="ru-RU"/>
              </w:rPr>
              <w:t xml:space="preserve"> </w:t>
            </w:r>
            <w:proofErr w:type="gramStart"/>
            <w:r w:rsidRPr="00CD6EF6">
              <w:rPr>
                <w:rFonts w:ascii="Times New Roman" w:eastAsia="Times New Roman" w:hAnsi="Times New Roman" w:cs="Times New Roman"/>
                <w:b/>
                <w:sz w:val="26"/>
                <w:szCs w:val="26"/>
                <w:lang w:eastAsia="ru-RU"/>
              </w:rPr>
              <w:t>территориальной  профсоюзной</w:t>
            </w:r>
            <w:proofErr w:type="gramEnd"/>
            <w:r w:rsidRPr="00CD6EF6">
              <w:rPr>
                <w:rFonts w:ascii="Times New Roman" w:eastAsia="Times New Roman" w:hAnsi="Times New Roman" w:cs="Times New Roman"/>
                <w:b/>
                <w:sz w:val="26"/>
                <w:szCs w:val="26"/>
                <w:lang w:eastAsia="ru-RU"/>
              </w:rPr>
              <w:t xml:space="preserve">  организации Татарской республиканской организации Общероссийского Профсоюза образования                                                                  </w:t>
            </w:r>
          </w:p>
          <w:p w14:paraId="3129B9FA" w14:textId="77777777" w:rsidR="00581D25" w:rsidRPr="00CD6EF6" w:rsidRDefault="00581D25" w:rsidP="00581D25">
            <w:pPr>
              <w:spacing w:after="0" w:line="240" w:lineRule="auto"/>
              <w:ind w:left="319"/>
              <w:rPr>
                <w:rFonts w:ascii="Times New Roman" w:eastAsia="Times New Roman" w:hAnsi="Times New Roman" w:cs="Times New Roman"/>
                <w:b/>
                <w:sz w:val="26"/>
                <w:szCs w:val="26"/>
                <w:lang w:eastAsia="ru-RU"/>
              </w:rPr>
            </w:pPr>
          </w:p>
          <w:p w14:paraId="28D0813E" w14:textId="77777777" w:rsidR="00581D25" w:rsidRPr="00CD6EF6" w:rsidRDefault="00581D25" w:rsidP="00581D25">
            <w:pPr>
              <w:spacing w:after="0" w:line="240" w:lineRule="auto"/>
              <w:ind w:left="319"/>
              <w:rPr>
                <w:rFonts w:ascii="Times New Roman" w:eastAsia="Times New Roman" w:hAnsi="Times New Roman" w:cs="Times New Roman"/>
                <w:b/>
                <w:sz w:val="26"/>
                <w:szCs w:val="26"/>
                <w:lang w:eastAsia="ru-RU"/>
              </w:rPr>
            </w:pPr>
          </w:p>
          <w:p w14:paraId="61FADDB2" w14:textId="77777777" w:rsidR="00581D25" w:rsidRPr="00CD6EF6" w:rsidRDefault="00581D25" w:rsidP="00581D25">
            <w:pPr>
              <w:spacing w:after="0" w:line="240" w:lineRule="auto"/>
              <w:jc w:val="both"/>
              <w:rPr>
                <w:rFonts w:ascii="Times New Roman" w:eastAsia="Times New Roman" w:hAnsi="Times New Roman" w:cs="Times New Roman"/>
                <w:b/>
                <w:sz w:val="26"/>
                <w:szCs w:val="26"/>
                <w:lang w:eastAsia="ru-RU"/>
              </w:rPr>
            </w:pPr>
            <w:r w:rsidRPr="00CD6EF6">
              <w:rPr>
                <w:rFonts w:ascii="Times New Roman" w:eastAsia="Times New Roman" w:hAnsi="Times New Roman" w:cs="Times New Roman"/>
                <w:b/>
                <w:sz w:val="26"/>
                <w:szCs w:val="26"/>
                <w:lang w:eastAsia="ru-RU"/>
              </w:rPr>
              <w:t xml:space="preserve">  ______________</w:t>
            </w:r>
            <w:proofErr w:type="gramStart"/>
            <w:r w:rsidRPr="00CD6EF6">
              <w:rPr>
                <w:rFonts w:ascii="Times New Roman" w:eastAsia="Times New Roman" w:hAnsi="Times New Roman" w:cs="Times New Roman"/>
                <w:b/>
                <w:sz w:val="26"/>
                <w:szCs w:val="26"/>
                <w:lang w:eastAsia="ru-RU"/>
              </w:rPr>
              <w:t>_  Л.Б.</w:t>
            </w:r>
            <w:proofErr w:type="gramEnd"/>
            <w:r w:rsidRPr="00CD6EF6">
              <w:rPr>
                <w:rFonts w:ascii="Times New Roman" w:eastAsia="Times New Roman" w:hAnsi="Times New Roman" w:cs="Times New Roman"/>
                <w:b/>
                <w:sz w:val="26"/>
                <w:szCs w:val="26"/>
                <w:lang w:eastAsia="ru-RU"/>
              </w:rPr>
              <w:t xml:space="preserve"> </w:t>
            </w:r>
            <w:proofErr w:type="spellStart"/>
            <w:r w:rsidRPr="00CD6EF6">
              <w:rPr>
                <w:rFonts w:ascii="Times New Roman" w:eastAsia="Times New Roman" w:hAnsi="Times New Roman" w:cs="Times New Roman"/>
                <w:b/>
                <w:sz w:val="26"/>
                <w:szCs w:val="26"/>
                <w:lang w:eastAsia="ru-RU"/>
              </w:rPr>
              <w:t>Валиахметова</w:t>
            </w:r>
            <w:proofErr w:type="spellEnd"/>
          </w:p>
          <w:p w14:paraId="7017DC03" w14:textId="77777777" w:rsidR="00581D25" w:rsidRPr="00CD6EF6" w:rsidRDefault="00581D25" w:rsidP="00581D25">
            <w:pPr>
              <w:spacing w:after="0" w:line="240" w:lineRule="auto"/>
              <w:jc w:val="both"/>
              <w:rPr>
                <w:rFonts w:ascii="Times New Roman" w:eastAsia="Times New Roman" w:hAnsi="Times New Roman" w:cs="Times New Roman"/>
                <w:b/>
                <w:sz w:val="26"/>
                <w:szCs w:val="26"/>
                <w:lang w:eastAsia="ru-RU"/>
              </w:rPr>
            </w:pPr>
            <w:r w:rsidRPr="00CD6EF6">
              <w:rPr>
                <w:rFonts w:ascii="Times New Roman" w:eastAsia="Times New Roman" w:hAnsi="Times New Roman" w:cs="Times New Roman"/>
                <w:b/>
                <w:sz w:val="26"/>
                <w:szCs w:val="26"/>
                <w:lang w:eastAsia="ru-RU"/>
              </w:rPr>
              <w:t xml:space="preserve">    </w:t>
            </w:r>
          </w:p>
        </w:tc>
      </w:tr>
    </w:tbl>
    <w:p w14:paraId="14A8CFD3" w14:textId="648141FC" w:rsidR="00724464" w:rsidRPr="00CD6EF6" w:rsidRDefault="00724464" w:rsidP="00724464">
      <w:pPr>
        <w:suppressAutoHyphens/>
        <w:autoSpaceDE w:val="0"/>
        <w:spacing w:after="0" w:line="240" w:lineRule="auto"/>
        <w:jc w:val="both"/>
        <w:rPr>
          <w:rFonts w:ascii="Times New Roman" w:eastAsia="Times New Roman" w:hAnsi="Times New Roman" w:cs="Times New Roman"/>
          <w:sz w:val="28"/>
          <w:szCs w:val="28"/>
          <w:lang w:eastAsia="ar-SA"/>
        </w:rPr>
      </w:pPr>
    </w:p>
    <w:p w14:paraId="6CC932C9" w14:textId="0E1DA732" w:rsidR="006A135C" w:rsidRPr="00CD6EF6" w:rsidRDefault="00581D25" w:rsidP="00833B72">
      <w:pPr>
        <w:suppressAutoHyphens/>
        <w:autoSpaceDE w:val="0"/>
        <w:spacing w:after="0" w:line="240" w:lineRule="auto"/>
        <w:ind w:firstLine="645"/>
        <w:jc w:val="both"/>
        <w:rPr>
          <w:rFonts w:ascii="Times New Roman" w:eastAsia="Times New Roman" w:hAnsi="Times New Roman" w:cs="Times New Roman"/>
          <w:sz w:val="28"/>
          <w:szCs w:val="28"/>
          <w:lang w:eastAsia="ar-SA"/>
        </w:rPr>
      </w:pPr>
      <w:r w:rsidRPr="00CD6EF6">
        <w:rPr>
          <w:rFonts w:ascii="Times New Roman" w:eastAsia="Times New Roman" w:hAnsi="Times New Roman" w:cs="Times New Roman"/>
          <w:sz w:val="28"/>
          <w:szCs w:val="28"/>
          <w:lang w:eastAsia="ar-SA"/>
        </w:rPr>
        <w:t>«___» ____________   202_ года</w:t>
      </w:r>
    </w:p>
    <w:p w14:paraId="46F6D104" w14:textId="0F6370DF" w:rsidR="00833B72" w:rsidRPr="00CD6EF6" w:rsidRDefault="00833B72" w:rsidP="00833B72">
      <w:pPr>
        <w:suppressAutoHyphens/>
        <w:autoSpaceDE w:val="0"/>
        <w:spacing w:after="0" w:line="240" w:lineRule="auto"/>
        <w:ind w:firstLine="645"/>
        <w:jc w:val="both"/>
        <w:rPr>
          <w:rFonts w:ascii="Times New Roman" w:eastAsia="Times New Roman" w:hAnsi="Times New Roman" w:cs="Times New Roman"/>
          <w:sz w:val="28"/>
          <w:szCs w:val="28"/>
          <w:lang w:eastAsia="ar-SA"/>
        </w:rPr>
      </w:pPr>
    </w:p>
    <w:sectPr w:rsidR="00833B72" w:rsidRPr="00CD6EF6" w:rsidSect="00450215">
      <w:pgSz w:w="11906" w:h="16838"/>
      <w:pgMar w:top="1134" w:right="851" w:bottom="1134"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A463FC"/>
    <w:multiLevelType w:val="hybridMultilevel"/>
    <w:tmpl w:val="05DE95BC"/>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1" w15:restartNumberingAfterBreak="0">
    <w:nsid w:val="4CAD4F4A"/>
    <w:multiLevelType w:val="hybridMultilevel"/>
    <w:tmpl w:val="0562C2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85C"/>
    <w:rsid w:val="000239A4"/>
    <w:rsid w:val="0011346D"/>
    <w:rsid w:val="00122ED8"/>
    <w:rsid w:val="0017108D"/>
    <w:rsid w:val="00197D93"/>
    <w:rsid w:val="001D55B9"/>
    <w:rsid w:val="002955CD"/>
    <w:rsid w:val="002E026C"/>
    <w:rsid w:val="002E5B5A"/>
    <w:rsid w:val="002F18AE"/>
    <w:rsid w:val="0032652D"/>
    <w:rsid w:val="00335B94"/>
    <w:rsid w:val="0035285C"/>
    <w:rsid w:val="003E19BA"/>
    <w:rsid w:val="004214E8"/>
    <w:rsid w:val="004226A2"/>
    <w:rsid w:val="00450215"/>
    <w:rsid w:val="004B77D5"/>
    <w:rsid w:val="004C57B2"/>
    <w:rsid w:val="004F0FDF"/>
    <w:rsid w:val="004F3968"/>
    <w:rsid w:val="00516302"/>
    <w:rsid w:val="005532A3"/>
    <w:rsid w:val="00581D25"/>
    <w:rsid w:val="005826E3"/>
    <w:rsid w:val="005F2D97"/>
    <w:rsid w:val="00630102"/>
    <w:rsid w:val="0069212C"/>
    <w:rsid w:val="006966DF"/>
    <w:rsid w:val="006A135C"/>
    <w:rsid w:val="006B2C21"/>
    <w:rsid w:val="00724464"/>
    <w:rsid w:val="00747FED"/>
    <w:rsid w:val="00752173"/>
    <w:rsid w:val="00763390"/>
    <w:rsid w:val="007A4069"/>
    <w:rsid w:val="007C6334"/>
    <w:rsid w:val="007C704F"/>
    <w:rsid w:val="007F2182"/>
    <w:rsid w:val="007F37BD"/>
    <w:rsid w:val="00816BEF"/>
    <w:rsid w:val="00833910"/>
    <w:rsid w:val="00833B72"/>
    <w:rsid w:val="008A7F35"/>
    <w:rsid w:val="008B62B3"/>
    <w:rsid w:val="0091499E"/>
    <w:rsid w:val="00922B30"/>
    <w:rsid w:val="009261A4"/>
    <w:rsid w:val="009B6A73"/>
    <w:rsid w:val="00A93972"/>
    <w:rsid w:val="00AB6175"/>
    <w:rsid w:val="00AE25D5"/>
    <w:rsid w:val="00AE5D9F"/>
    <w:rsid w:val="00AF2B31"/>
    <w:rsid w:val="00B145F7"/>
    <w:rsid w:val="00B65B1E"/>
    <w:rsid w:val="00B76AB2"/>
    <w:rsid w:val="00B83FD5"/>
    <w:rsid w:val="00CD6EF6"/>
    <w:rsid w:val="00D96B42"/>
    <w:rsid w:val="00DC1059"/>
    <w:rsid w:val="00DC39FD"/>
    <w:rsid w:val="00DC6881"/>
    <w:rsid w:val="00E05926"/>
    <w:rsid w:val="00E47690"/>
    <w:rsid w:val="00E97BD5"/>
    <w:rsid w:val="00F01A31"/>
    <w:rsid w:val="00FD45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0A38E"/>
  <w15:chartTrackingRefBased/>
  <w15:docId w15:val="{BC8C989A-B6BC-42D4-99F6-9E1A3AC17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28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2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1D55B9"/>
    <w:pPr>
      <w:spacing w:after="0" w:line="240" w:lineRule="auto"/>
    </w:pPr>
  </w:style>
  <w:style w:type="paragraph" w:styleId="a5">
    <w:name w:val="List Paragraph"/>
    <w:basedOn w:val="a"/>
    <w:uiPriority w:val="34"/>
    <w:qFormat/>
    <w:rsid w:val="0011346D"/>
    <w:pPr>
      <w:ind w:left="720"/>
      <w:contextualSpacing/>
    </w:pPr>
  </w:style>
  <w:style w:type="character" w:styleId="a6">
    <w:name w:val="Hyperlink"/>
    <w:basedOn w:val="a0"/>
    <w:uiPriority w:val="99"/>
    <w:semiHidden/>
    <w:unhideWhenUsed/>
    <w:rsid w:val="00FD45D3"/>
    <w:rPr>
      <w:color w:val="0000FF"/>
      <w:u w:val="single"/>
    </w:rPr>
  </w:style>
  <w:style w:type="character" w:styleId="a7">
    <w:name w:val="annotation reference"/>
    <w:basedOn w:val="a0"/>
    <w:uiPriority w:val="99"/>
    <w:semiHidden/>
    <w:unhideWhenUsed/>
    <w:rsid w:val="0069212C"/>
    <w:rPr>
      <w:sz w:val="16"/>
      <w:szCs w:val="16"/>
    </w:rPr>
  </w:style>
  <w:style w:type="paragraph" w:styleId="a8">
    <w:name w:val="annotation text"/>
    <w:basedOn w:val="a"/>
    <w:link w:val="a9"/>
    <w:uiPriority w:val="99"/>
    <w:semiHidden/>
    <w:unhideWhenUsed/>
    <w:rsid w:val="0069212C"/>
    <w:pPr>
      <w:spacing w:line="240" w:lineRule="auto"/>
    </w:pPr>
    <w:rPr>
      <w:sz w:val="20"/>
      <w:szCs w:val="20"/>
    </w:rPr>
  </w:style>
  <w:style w:type="character" w:customStyle="1" w:styleId="a9">
    <w:name w:val="Текст примечания Знак"/>
    <w:basedOn w:val="a0"/>
    <w:link w:val="a8"/>
    <w:uiPriority w:val="99"/>
    <w:semiHidden/>
    <w:rsid w:val="0069212C"/>
    <w:rPr>
      <w:sz w:val="20"/>
      <w:szCs w:val="20"/>
    </w:rPr>
  </w:style>
  <w:style w:type="paragraph" w:styleId="aa">
    <w:name w:val="Balloon Text"/>
    <w:basedOn w:val="a"/>
    <w:link w:val="ab"/>
    <w:uiPriority w:val="99"/>
    <w:semiHidden/>
    <w:unhideWhenUsed/>
    <w:rsid w:val="00833B7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33B72"/>
    <w:rPr>
      <w:rFonts w:ascii="Segoe UI" w:hAnsi="Segoe UI" w:cs="Segoe UI"/>
      <w:sz w:val="18"/>
      <w:szCs w:val="18"/>
    </w:rPr>
  </w:style>
  <w:style w:type="paragraph" w:styleId="ac">
    <w:name w:val="annotation subject"/>
    <w:basedOn w:val="a8"/>
    <w:next w:val="a8"/>
    <w:link w:val="ad"/>
    <w:uiPriority w:val="99"/>
    <w:semiHidden/>
    <w:unhideWhenUsed/>
    <w:rsid w:val="006A135C"/>
    <w:rPr>
      <w:b/>
      <w:bCs/>
    </w:rPr>
  </w:style>
  <w:style w:type="character" w:customStyle="1" w:styleId="ad">
    <w:name w:val="Тема примечания Знак"/>
    <w:basedOn w:val="a9"/>
    <w:link w:val="ac"/>
    <w:uiPriority w:val="99"/>
    <w:semiHidden/>
    <w:rsid w:val="006A135C"/>
    <w:rPr>
      <w:b/>
      <w:bCs/>
      <w:sz w:val="20"/>
      <w:szCs w:val="20"/>
    </w:rPr>
  </w:style>
  <w:style w:type="paragraph" w:styleId="ae">
    <w:name w:val="Revision"/>
    <w:hidden/>
    <w:uiPriority w:val="99"/>
    <w:semiHidden/>
    <w:rsid w:val="006A135C"/>
    <w:pPr>
      <w:spacing w:after="0" w:line="240" w:lineRule="auto"/>
    </w:pPr>
  </w:style>
  <w:style w:type="character" w:styleId="af">
    <w:name w:val="Emphasis"/>
    <w:basedOn w:val="a0"/>
    <w:uiPriority w:val="20"/>
    <w:qFormat/>
    <w:rsid w:val="007C63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349835">
      <w:bodyDiv w:val="1"/>
      <w:marLeft w:val="0"/>
      <w:marRight w:val="0"/>
      <w:marTop w:val="0"/>
      <w:marBottom w:val="0"/>
      <w:divBdr>
        <w:top w:val="none" w:sz="0" w:space="0" w:color="auto"/>
        <w:left w:val="none" w:sz="0" w:space="0" w:color="auto"/>
        <w:bottom w:val="none" w:sz="0" w:space="0" w:color="auto"/>
        <w:right w:val="none" w:sz="0" w:space="0" w:color="auto"/>
      </w:divBdr>
    </w:div>
    <w:div w:id="177296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0170950/0" TargetMode="External"/><Relationship Id="rId13" Type="http://schemas.openxmlformats.org/officeDocument/2006/relationships/hyperlink" Target="garantF1://10080094.100" TargetMode="External"/><Relationship Id="rId3" Type="http://schemas.openxmlformats.org/officeDocument/2006/relationships/styles" Target="styles.xml"/><Relationship Id="rId7" Type="http://schemas.microsoft.com/office/2007/relationships/hdphoto" Target="media/hdphoto1.wdp"/><Relationship Id="rId12" Type="http://schemas.openxmlformats.org/officeDocument/2006/relationships/hyperlink" Target="https://internet.garant.ru/document/redirect/12119913/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internet.garant.ru/document/redirect/10180093/0" TargetMode="External"/><Relationship Id="rId5" Type="http://schemas.openxmlformats.org/officeDocument/2006/relationships/webSettings" Target="webSettings.xml"/><Relationship Id="rId15" Type="http://schemas.microsoft.com/office/2007/relationships/hdphoto" Target="media/hdphoto2.wdp"/><Relationship Id="rId10" Type="http://schemas.openxmlformats.org/officeDocument/2006/relationships/hyperlink" Target="https://internet.garant.ru/document/redirect/12125268/0" TargetMode="External"/><Relationship Id="rId4" Type="http://schemas.openxmlformats.org/officeDocument/2006/relationships/settings" Target="settings.xml"/><Relationship Id="rId9" Type="http://schemas.openxmlformats.org/officeDocument/2006/relationships/hyperlink" Target="https://internet.garant.ru/document/redirect/74493075/0"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945A4-1654-4C3A-B1BA-71B1418F5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16</Pages>
  <Words>5479</Words>
  <Characters>31233</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Digma</cp:lastModifiedBy>
  <cp:revision>5</cp:revision>
  <cp:lastPrinted>2024-12-12T07:06:00Z</cp:lastPrinted>
  <dcterms:created xsi:type="dcterms:W3CDTF">2024-12-26T07:52:00Z</dcterms:created>
  <dcterms:modified xsi:type="dcterms:W3CDTF">2025-03-18T07:11:00Z</dcterms:modified>
</cp:coreProperties>
</file>